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7BB590" w14:textId="77777777" w:rsidR="00E14DF1" w:rsidRDefault="00E14DF1" w:rsidP="00E14DF1">
      <w:pPr>
        <w:kinsoku/>
        <w:wordWrap w:val="0"/>
        <w:topLinePunct/>
        <w:autoSpaceDE/>
        <w:autoSpaceDN/>
        <w:spacing w:line="230" w:lineRule="auto"/>
        <w:ind w:left="57"/>
        <w:jc w:val="both"/>
        <w:rPr>
          <w:rFonts w:ascii="Times New Roman" w:eastAsia="黑体" w:hAnsi="Times New Roman" w:cs="Times New Roman"/>
          <w:sz w:val="31"/>
          <w:szCs w:val="31"/>
          <w:lang w:eastAsia="zh-CN"/>
        </w:rPr>
      </w:pPr>
      <w:r>
        <w:rPr>
          <w:rFonts w:ascii="Times New Roman" w:eastAsia="黑体" w:hAnsi="Times New Roman" w:cs="Times New Roman"/>
          <w:sz w:val="32"/>
          <w:szCs w:val="32"/>
          <w:lang w:eastAsia="zh-CN"/>
        </w:rPr>
        <w:t>附件</w:t>
      </w:r>
    </w:p>
    <w:p w14:paraId="2CF10E69" w14:textId="77777777" w:rsidR="00E14DF1" w:rsidRPr="001A2FE8" w:rsidRDefault="00E14DF1" w:rsidP="00E14DF1">
      <w:pPr>
        <w:kinsoku/>
        <w:wordWrap w:val="0"/>
        <w:topLinePunct/>
        <w:autoSpaceDE/>
        <w:autoSpaceDN/>
        <w:jc w:val="center"/>
        <w:rPr>
          <w:rFonts w:ascii="方正小标宋简体" w:eastAsia="方正小标宋简体" w:hAnsi="Times New Roman" w:cs="Times New Roman" w:hint="eastAsia"/>
          <w:sz w:val="43"/>
          <w:szCs w:val="43"/>
          <w:lang w:eastAsia="zh-CN"/>
        </w:rPr>
      </w:pPr>
      <w:r w:rsidRPr="001A2FE8">
        <w:rPr>
          <w:rFonts w:ascii="方正小标宋简体" w:eastAsia="方正小标宋简体" w:hAnsi="Times New Roman" w:cs="Times New Roman" w:hint="eastAsia"/>
          <w:bCs/>
          <w:spacing w:val="5"/>
          <w:sz w:val="43"/>
          <w:szCs w:val="43"/>
          <w:lang w:eastAsia="zh-CN"/>
        </w:rPr>
        <w:t>扶风县农村供水工程建设管理工作任务清单</w:t>
      </w:r>
    </w:p>
    <w:p w14:paraId="36C2955B" w14:textId="77777777" w:rsidR="00E14DF1" w:rsidRDefault="00E14DF1" w:rsidP="00E14DF1">
      <w:pPr>
        <w:kinsoku/>
        <w:wordWrap w:val="0"/>
        <w:topLinePunct/>
        <w:autoSpaceDE/>
        <w:autoSpaceDN/>
        <w:spacing w:line="98" w:lineRule="exact"/>
        <w:rPr>
          <w:rFonts w:ascii="Times New Roman" w:hAnsi="Times New Roman" w:cs="Times New Roman"/>
          <w:lang w:eastAsia="zh-CN"/>
        </w:rPr>
      </w:pPr>
    </w:p>
    <w:tbl>
      <w:tblPr>
        <w:tblStyle w:val="TableNormal"/>
        <w:tblW w:w="1366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88"/>
        <w:gridCol w:w="8539"/>
        <w:gridCol w:w="2401"/>
        <w:gridCol w:w="1840"/>
      </w:tblGrid>
      <w:tr w:rsidR="00E14DF1" w:rsidRPr="00E625A0" w14:paraId="7E874F8E" w14:textId="77777777" w:rsidTr="00047591">
        <w:trPr>
          <w:trHeight w:val="632"/>
          <w:tblHeader/>
          <w:jc w:val="center"/>
        </w:trPr>
        <w:tc>
          <w:tcPr>
            <w:tcW w:w="888" w:type="dxa"/>
            <w:tcBorders>
              <w:top w:val="single" w:sz="10" w:space="0" w:color="000000"/>
              <w:left w:val="single" w:sz="10" w:space="0" w:color="000000"/>
            </w:tcBorders>
            <w:vAlign w:val="center"/>
          </w:tcPr>
          <w:p w14:paraId="61E89B46" w14:textId="77777777" w:rsidR="00E14DF1" w:rsidRPr="00E625A0" w:rsidRDefault="00E14DF1" w:rsidP="00047591">
            <w:pPr>
              <w:pStyle w:val="TableText"/>
              <w:widowControl w:val="0"/>
              <w:kinsoku/>
              <w:wordWrap w:val="0"/>
              <w:topLinePunct/>
              <w:autoSpaceDE/>
              <w:autoSpaceDN/>
              <w:spacing w:line="216" w:lineRule="auto"/>
              <w:jc w:val="center"/>
              <w:rPr>
                <w:rFonts w:ascii="黑体" w:eastAsia="黑体" w:hAnsi="黑体" w:cs="Times New Roman" w:hint="eastAsia"/>
                <w:sz w:val="28"/>
                <w:szCs w:val="28"/>
              </w:rPr>
            </w:pPr>
            <w:proofErr w:type="spellStart"/>
            <w:r w:rsidRPr="00E625A0">
              <w:rPr>
                <w:rFonts w:ascii="黑体" w:eastAsia="黑体" w:hAnsi="黑体" w:cs="Times New Roman" w:hint="eastAsia"/>
                <w:spacing w:val="-5"/>
                <w:sz w:val="28"/>
                <w:szCs w:val="28"/>
              </w:rPr>
              <w:t>序号</w:t>
            </w:r>
            <w:proofErr w:type="spellEnd"/>
          </w:p>
        </w:tc>
        <w:tc>
          <w:tcPr>
            <w:tcW w:w="8539" w:type="dxa"/>
            <w:tcBorders>
              <w:top w:val="single" w:sz="10" w:space="0" w:color="000000"/>
            </w:tcBorders>
            <w:vAlign w:val="center"/>
          </w:tcPr>
          <w:p w14:paraId="3399B6C1" w14:textId="77777777" w:rsidR="00E14DF1" w:rsidRPr="00E625A0" w:rsidRDefault="00E14DF1" w:rsidP="00047591">
            <w:pPr>
              <w:pStyle w:val="TableText"/>
              <w:widowControl w:val="0"/>
              <w:kinsoku/>
              <w:wordWrap w:val="0"/>
              <w:topLinePunct/>
              <w:autoSpaceDE/>
              <w:autoSpaceDN/>
              <w:spacing w:line="215" w:lineRule="auto"/>
              <w:jc w:val="center"/>
              <w:rPr>
                <w:rFonts w:ascii="黑体" w:eastAsia="黑体" w:hAnsi="黑体" w:cs="Times New Roman" w:hint="eastAsia"/>
                <w:sz w:val="28"/>
                <w:szCs w:val="28"/>
              </w:rPr>
            </w:pPr>
            <w:proofErr w:type="gramStart"/>
            <w:r w:rsidRPr="00E625A0">
              <w:rPr>
                <w:rFonts w:ascii="黑体" w:eastAsia="黑体" w:hAnsi="黑体" w:cs="Times New Roman" w:hint="eastAsia"/>
                <w:spacing w:val="-13"/>
                <w:sz w:val="28"/>
                <w:szCs w:val="28"/>
              </w:rPr>
              <w:t>工</w:t>
            </w:r>
            <w:r>
              <w:rPr>
                <w:rFonts w:ascii="黑体" w:eastAsia="黑体" w:hAnsi="黑体" w:cs="Times New Roman" w:hint="eastAsia"/>
                <w:spacing w:val="-13"/>
                <w:sz w:val="28"/>
                <w:szCs w:val="28"/>
                <w:lang w:eastAsia="zh-CN"/>
              </w:rPr>
              <w:t xml:space="preserve">  </w:t>
            </w:r>
            <w:r w:rsidRPr="00E625A0">
              <w:rPr>
                <w:rFonts w:ascii="黑体" w:eastAsia="黑体" w:hAnsi="黑体" w:cs="Times New Roman" w:hint="eastAsia"/>
                <w:spacing w:val="-13"/>
                <w:sz w:val="28"/>
                <w:szCs w:val="28"/>
              </w:rPr>
              <w:t>作</w:t>
            </w:r>
            <w:proofErr w:type="gramEnd"/>
            <w:r>
              <w:rPr>
                <w:rFonts w:ascii="黑体" w:eastAsia="黑体" w:hAnsi="黑体" w:cs="Times New Roman" w:hint="eastAsia"/>
                <w:spacing w:val="-13"/>
                <w:sz w:val="28"/>
                <w:szCs w:val="28"/>
                <w:lang w:eastAsia="zh-CN"/>
              </w:rPr>
              <w:t xml:space="preserve">  </w:t>
            </w:r>
            <w:r w:rsidRPr="00E625A0">
              <w:rPr>
                <w:rFonts w:ascii="黑体" w:eastAsia="黑体" w:hAnsi="黑体" w:cs="Times New Roman" w:hint="eastAsia"/>
                <w:spacing w:val="-13"/>
                <w:sz w:val="28"/>
                <w:szCs w:val="28"/>
              </w:rPr>
              <w:t>任</w:t>
            </w:r>
            <w:r>
              <w:rPr>
                <w:rFonts w:ascii="黑体" w:eastAsia="黑体" w:hAnsi="黑体" w:cs="Times New Roman" w:hint="eastAsia"/>
                <w:spacing w:val="-13"/>
                <w:sz w:val="28"/>
                <w:szCs w:val="28"/>
                <w:lang w:eastAsia="zh-CN"/>
              </w:rPr>
              <w:t xml:space="preserve">  </w:t>
            </w:r>
            <w:r w:rsidRPr="00E625A0">
              <w:rPr>
                <w:rFonts w:ascii="黑体" w:eastAsia="黑体" w:hAnsi="黑体" w:cs="Times New Roman" w:hint="eastAsia"/>
                <w:spacing w:val="-13"/>
                <w:sz w:val="28"/>
                <w:szCs w:val="28"/>
              </w:rPr>
              <w:t>务</w:t>
            </w:r>
          </w:p>
        </w:tc>
        <w:tc>
          <w:tcPr>
            <w:tcW w:w="2401" w:type="dxa"/>
            <w:tcBorders>
              <w:top w:val="single" w:sz="10" w:space="0" w:color="000000"/>
            </w:tcBorders>
            <w:vAlign w:val="center"/>
          </w:tcPr>
          <w:p w14:paraId="2B04DA4A" w14:textId="77777777" w:rsidR="00E14DF1" w:rsidRPr="00E625A0" w:rsidRDefault="00E14DF1" w:rsidP="00047591">
            <w:pPr>
              <w:pStyle w:val="TableText"/>
              <w:widowControl w:val="0"/>
              <w:kinsoku/>
              <w:wordWrap w:val="0"/>
              <w:topLinePunct/>
              <w:autoSpaceDE/>
              <w:autoSpaceDN/>
              <w:spacing w:line="216" w:lineRule="auto"/>
              <w:jc w:val="center"/>
              <w:rPr>
                <w:rFonts w:ascii="黑体" w:eastAsia="黑体" w:hAnsi="黑体" w:cs="Times New Roman" w:hint="eastAsia"/>
                <w:sz w:val="28"/>
                <w:szCs w:val="28"/>
              </w:rPr>
            </w:pPr>
            <w:proofErr w:type="spellStart"/>
            <w:r w:rsidRPr="00E625A0">
              <w:rPr>
                <w:rFonts w:ascii="黑体" w:eastAsia="黑体" w:hAnsi="黑体" w:cs="Times New Roman" w:hint="eastAsia"/>
                <w:spacing w:val="-7"/>
                <w:sz w:val="28"/>
                <w:szCs w:val="28"/>
              </w:rPr>
              <w:t>责任单位</w:t>
            </w:r>
            <w:proofErr w:type="spellEnd"/>
          </w:p>
        </w:tc>
        <w:tc>
          <w:tcPr>
            <w:tcW w:w="1840" w:type="dxa"/>
            <w:tcBorders>
              <w:top w:val="single" w:sz="10" w:space="0" w:color="000000"/>
              <w:right w:val="single" w:sz="10" w:space="0" w:color="000000"/>
            </w:tcBorders>
            <w:vAlign w:val="center"/>
          </w:tcPr>
          <w:p w14:paraId="743709FE" w14:textId="77777777" w:rsidR="00E14DF1" w:rsidRPr="00E625A0" w:rsidRDefault="00E14DF1" w:rsidP="00047591">
            <w:pPr>
              <w:pStyle w:val="TableText"/>
              <w:widowControl w:val="0"/>
              <w:kinsoku/>
              <w:wordWrap w:val="0"/>
              <w:topLinePunct/>
              <w:autoSpaceDE/>
              <w:autoSpaceDN/>
              <w:spacing w:line="217" w:lineRule="auto"/>
              <w:jc w:val="center"/>
              <w:rPr>
                <w:rFonts w:ascii="黑体" w:eastAsia="黑体" w:hAnsi="黑体" w:cs="Times New Roman" w:hint="eastAsia"/>
                <w:sz w:val="28"/>
                <w:szCs w:val="28"/>
              </w:rPr>
            </w:pPr>
            <w:proofErr w:type="spellStart"/>
            <w:r w:rsidRPr="00E625A0">
              <w:rPr>
                <w:rFonts w:ascii="黑体" w:eastAsia="黑体" w:hAnsi="黑体" w:cs="Times New Roman" w:hint="eastAsia"/>
                <w:bCs/>
                <w:spacing w:val="-8"/>
                <w:sz w:val="28"/>
                <w:szCs w:val="28"/>
              </w:rPr>
              <w:t>完成时限</w:t>
            </w:r>
            <w:proofErr w:type="spellEnd"/>
          </w:p>
        </w:tc>
      </w:tr>
      <w:tr w:rsidR="00E14DF1" w:rsidRPr="00E625A0" w14:paraId="2215598C" w14:textId="77777777" w:rsidTr="00047591">
        <w:trPr>
          <w:trHeight w:val="721"/>
          <w:jc w:val="center"/>
        </w:trPr>
        <w:tc>
          <w:tcPr>
            <w:tcW w:w="888" w:type="dxa"/>
            <w:tcBorders>
              <w:left w:val="single" w:sz="10" w:space="0" w:color="000000"/>
            </w:tcBorders>
            <w:vAlign w:val="center"/>
          </w:tcPr>
          <w:p w14:paraId="2803E536" w14:textId="77777777" w:rsidR="00E14DF1" w:rsidRPr="00E625A0" w:rsidRDefault="00E14DF1" w:rsidP="00047591">
            <w:pPr>
              <w:pStyle w:val="TableText"/>
              <w:widowControl w:val="0"/>
              <w:kinsoku/>
              <w:wordWrap w:val="0"/>
              <w:topLinePunct/>
              <w:autoSpaceDE/>
              <w:autoSpaceDN/>
              <w:spacing w:line="180" w:lineRule="auto"/>
              <w:jc w:val="center"/>
              <w:rPr>
                <w:rFonts w:ascii="Times New Roman" w:eastAsia="仿宋_GB2312" w:hAnsi="Times New Roman" w:cs="Times New Roman"/>
              </w:rPr>
            </w:pPr>
            <w:r w:rsidRPr="00E625A0">
              <w:rPr>
                <w:rFonts w:ascii="Times New Roman" w:eastAsia="仿宋_GB2312" w:hAnsi="Times New Roman" w:cs="Times New Roman"/>
              </w:rPr>
              <w:t>1</w:t>
            </w:r>
          </w:p>
        </w:tc>
        <w:tc>
          <w:tcPr>
            <w:tcW w:w="8539" w:type="dxa"/>
            <w:vAlign w:val="center"/>
          </w:tcPr>
          <w:p w14:paraId="387D0E60" w14:textId="77777777" w:rsidR="00E14DF1" w:rsidRPr="00BD0874" w:rsidRDefault="00E14DF1" w:rsidP="00047591">
            <w:pPr>
              <w:pStyle w:val="TableText"/>
              <w:widowControl w:val="0"/>
              <w:kinsoku/>
              <w:wordWrap w:val="0"/>
              <w:topLinePunct/>
              <w:autoSpaceDE/>
              <w:autoSpaceDN/>
              <w:spacing w:line="360" w:lineRule="exact"/>
              <w:ind w:left="22" w:right="16" w:firstLine="7"/>
              <w:jc w:val="both"/>
              <w:rPr>
                <w:rFonts w:ascii="Times New Roman" w:eastAsia="仿宋_GB2312" w:hAnsi="Times New Roman" w:cs="Times New Roman"/>
                <w:lang w:eastAsia="zh-CN"/>
              </w:rPr>
            </w:pPr>
            <w:r w:rsidRPr="00BD0874">
              <w:rPr>
                <w:rFonts w:ascii="Times New Roman" w:eastAsia="仿宋_GB2312" w:hAnsi="Times New Roman" w:cs="Times New Roman"/>
                <w:spacing w:val="-6"/>
                <w:lang w:eastAsia="zh-CN"/>
              </w:rPr>
              <w:t>制定加强农村供水工程建设管理工作的具体实施方案，完成县级农村供水管理机构设置和队</w:t>
            </w:r>
            <w:r w:rsidRPr="00BD0874">
              <w:rPr>
                <w:rFonts w:ascii="Times New Roman" w:eastAsia="仿宋_GB2312" w:hAnsi="Times New Roman" w:cs="Times New Roman"/>
                <w:spacing w:val="-11"/>
                <w:lang w:eastAsia="zh-CN"/>
              </w:rPr>
              <w:t>伍建设。</w:t>
            </w:r>
          </w:p>
        </w:tc>
        <w:tc>
          <w:tcPr>
            <w:tcW w:w="2401" w:type="dxa"/>
            <w:vAlign w:val="center"/>
          </w:tcPr>
          <w:p w14:paraId="309D56D6" w14:textId="77777777" w:rsidR="00E14DF1" w:rsidRPr="00BD0874" w:rsidRDefault="00E14DF1" w:rsidP="00047591">
            <w:pPr>
              <w:pStyle w:val="TableText"/>
              <w:widowControl w:val="0"/>
              <w:kinsoku/>
              <w:wordWrap w:val="0"/>
              <w:topLinePunct/>
              <w:autoSpaceDE/>
              <w:autoSpaceDN/>
              <w:spacing w:line="360" w:lineRule="exact"/>
              <w:ind w:left="20" w:right="16" w:firstLine="4"/>
              <w:jc w:val="center"/>
              <w:rPr>
                <w:rFonts w:ascii="Times New Roman" w:eastAsia="仿宋_GB2312" w:hAnsi="Times New Roman" w:cs="Times New Roman"/>
                <w:spacing w:val="-7"/>
                <w:lang w:eastAsia="zh-CN"/>
              </w:rPr>
            </w:pPr>
            <w:r w:rsidRPr="00BD0874">
              <w:rPr>
                <w:rFonts w:ascii="Times New Roman" w:eastAsia="仿宋_GB2312" w:hAnsi="Times New Roman" w:cs="Times New Roman"/>
                <w:spacing w:val="-7"/>
                <w:lang w:eastAsia="zh-CN"/>
              </w:rPr>
              <w:t>县委编办</w:t>
            </w:r>
            <w:r w:rsidRPr="00BD0874">
              <w:rPr>
                <w:rFonts w:ascii="Times New Roman" w:eastAsia="仿宋_GB2312" w:hAnsi="Times New Roman" w:cs="Times New Roman"/>
                <w:spacing w:val="-7"/>
                <w:lang w:eastAsia="zh-CN"/>
              </w:rPr>
              <w:br/>
            </w:r>
            <w:r w:rsidRPr="00BD0874">
              <w:rPr>
                <w:rFonts w:ascii="Times New Roman" w:eastAsia="仿宋_GB2312" w:hAnsi="Times New Roman" w:cs="Times New Roman"/>
                <w:spacing w:val="-7"/>
              </w:rPr>
              <w:t>县</w:t>
            </w:r>
            <w:r w:rsidRPr="00BD0874">
              <w:rPr>
                <w:rFonts w:ascii="Times New Roman" w:eastAsia="仿宋_GB2312" w:hAnsi="Times New Roman" w:cs="Times New Roman"/>
                <w:spacing w:val="-7"/>
                <w:lang w:eastAsia="zh-CN"/>
              </w:rPr>
              <w:t>水利局</w:t>
            </w:r>
          </w:p>
        </w:tc>
        <w:tc>
          <w:tcPr>
            <w:tcW w:w="1840" w:type="dxa"/>
            <w:tcBorders>
              <w:right w:val="single" w:sz="10" w:space="0" w:color="000000"/>
            </w:tcBorders>
            <w:vAlign w:val="center"/>
          </w:tcPr>
          <w:p w14:paraId="1F19210B"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w:t>
            </w:r>
            <w:r w:rsidRPr="00BD0874">
              <w:rPr>
                <w:rFonts w:ascii="Times New Roman" w:eastAsia="仿宋_GB2312" w:hAnsi="Times New Roman" w:cs="Times New Roman"/>
                <w:spacing w:val="-7"/>
                <w:lang w:eastAsia="zh-CN"/>
              </w:rPr>
              <w:t>4</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2E3C9631" w14:textId="77777777" w:rsidTr="00047591">
        <w:trPr>
          <w:trHeight w:val="737"/>
          <w:jc w:val="center"/>
        </w:trPr>
        <w:tc>
          <w:tcPr>
            <w:tcW w:w="888" w:type="dxa"/>
            <w:tcBorders>
              <w:left w:val="single" w:sz="10" w:space="0" w:color="000000"/>
            </w:tcBorders>
            <w:vAlign w:val="center"/>
          </w:tcPr>
          <w:p w14:paraId="28190C54" w14:textId="77777777" w:rsidR="00E14DF1" w:rsidRPr="00E625A0" w:rsidRDefault="00E14DF1" w:rsidP="00047591">
            <w:pPr>
              <w:pStyle w:val="TableText"/>
              <w:widowControl w:val="0"/>
              <w:kinsoku/>
              <w:wordWrap w:val="0"/>
              <w:topLinePunct/>
              <w:autoSpaceDE/>
              <w:autoSpaceDN/>
              <w:spacing w:line="180" w:lineRule="auto"/>
              <w:jc w:val="center"/>
              <w:rPr>
                <w:rFonts w:ascii="Times New Roman" w:eastAsia="仿宋_GB2312" w:hAnsi="Times New Roman" w:cs="Times New Roman"/>
              </w:rPr>
            </w:pPr>
            <w:r w:rsidRPr="00E625A0">
              <w:rPr>
                <w:rFonts w:ascii="Times New Roman" w:eastAsia="仿宋_GB2312" w:hAnsi="Times New Roman" w:cs="Times New Roman"/>
              </w:rPr>
              <w:t>2</w:t>
            </w:r>
          </w:p>
        </w:tc>
        <w:tc>
          <w:tcPr>
            <w:tcW w:w="8539" w:type="dxa"/>
            <w:vAlign w:val="center"/>
          </w:tcPr>
          <w:p w14:paraId="63FABC65" w14:textId="77777777" w:rsidR="00E14DF1" w:rsidRPr="00BD0874" w:rsidRDefault="00E14DF1" w:rsidP="00047591">
            <w:pPr>
              <w:pStyle w:val="TableText"/>
              <w:widowControl w:val="0"/>
              <w:kinsoku/>
              <w:wordWrap w:val="0"/>
              <w:topLinePunct/>
              <w:autoSpaceDE/>
              <w:autoSpaceDN/>
              <w:spacing w:line="360" w:lineRule="exact"/>
              <w:ind w:left="23" w:right="16" w:firstLine="11"/>
              <w:jc w:val="both"/>
              <w:rPr>
                <w:rFonts w:ascii="Times New Roman" w:eastAsia="仿宋_GB2312" w:hAnsi="Times New Roman" w:cs="Times New Roman"/>
                <w:lang w:eastAsia="zh-CN"/>
              </w:rPr>
            </w:pPr>
            <w:r w:rsidRPr="00BD0874">
              <w:rPr>
                <w:rFonts w:ascii="Times New Roman" w:eastAsia="仿宋_GB2312" w:hAnsi="Times New Roman" w:cs="Times New Roman"/>
                <w:spacing w:val="-1"/>
                <w:lang w:eastAsia="zh-CN"/>
              </w:rPr>
              <w:t>落实本级维修养护专项资金。从</w:t>
            </w:r>
            <w:r w:rsidRPr="00BD0874">
              <w:rPr>
                <w:rFonts w:ascii="Times New Roman" w:eastAsia="仿宋_GB2312" w:hAnsi="Times New Roman" w:cs="Times New Roman"/>
                <w:spacing w:val="-1"/>
                <w:lang w:eastAsia="zh-CN"/>
              </w:rPr>
              <w:t>2024</w:t>
            </w:r>
            <w:r w:rsidRPr="00BD0874">
              <w:rPr>
                <w:rFonts w:ascii="Times New Roman" w:eastAsia="仿宋_GB2312" w:hAnsi="Times New Roman" w:cs="Times New Roman"/>
                <w:spacing w:val="-1"/>
                <w:lang w:eastAsia="zh-CN"/>
              </w:rPr>
              <w:t>年起，</w:t>
            </w:r>
            <w:r w:rsidRPr="00BD0874">
              <w:rPr>
                <w:rFonts w:ascii="Times New Roman" w:eastAsia="仿宋_GB2312" w:hAnsi="Times New Roman" w:cs="Times New Roman"/>
                <w:spacing w:val="-5"/>
                <w:lang w:eastAsia="zh-CN"/>
              </w:rPr>
              <w:t>按照全县农村供水人口每人每年不低于</w:t>
            </w:r>
            <w:r w:rsidRPr="00BD0874">
              <w:rPr>
                <w:rFonts w:ascii="Times New Roman" w:eastAsia="仿宋_GB2312" w:hAnsi="Times New Roman" w:cs="Times New Roman"/>
                <w:spacing w:val="-5"/>
                <w:lang w:eastAsia="zh-CN"/>
              </w:rPr>
              <w:t>10</w:t>
            </w:r>
            <w:r w:rsidRPr="00BD0874">
              <w:rPr>
                <w:rFonts w:ascii="Times New Roman" w:eastAsia="仿宋_GB2312" w:hAnsi="Times New Roman" w:cs="Times New Roman"/>
                <w:spacing w:val="-5"/>
                <w:lang w:eastAsia="zh-CN"/>
              </w:rPr>
              <w:t>元的标准，每年将农村供水专项资金纳</w:t>
            </w:r>
            <w:r w:rsidRPr="00BD0874">
              <w:rPr>
                <w:rFonts w:ascii="Times New Roman" w:eastAsia="仿宋_GB2312" w:hAnsi="Times New Roman" w:cs="Times New Roman"/>
                <w:spacing w:val="-7"/>
                <w:lang w:eastAsia="zh-CN"/>
              </w:rPr>
              <w:t>入财政年度预算。</w:t>
            </w:r>
          </w:p>
        </w:tc>
        <w:tc>
          <w:tcPr>
            <w:tcW w:w="2401" w:type="dxa"/>
            <w:vAlign w:val="center"/>
          </w:tcPr>
          <w:p w14:paraId="251A4C47" w14:textId="77777777" w:rsidR="00E14DF1" w:rsidRPr="00BD0874" w:rsidRDefault="00E14DF1" w:rsidP="00047591">
            <w:pPr>
              <w:pStyle w:val="TableText"/>
              <w:widowControl w:val="0"/>
              <w:kinsoku/>
              <w:wordWrap w:val="0"/>
              <w:topLinePunct/>
              <w:autoSpaceDE/>
              <w:autoSpaceDN/>
              <w:spacing w:line="360" w:lineRule="exact"/>
              <w:ind w:left="20" w:right="16" w:firstLine="4"/>
              <w:jc w:val="center"/>
              <w:rPr>
                <w:rFonts w:ascii="Times New Roman" w:eastAsia="仿宋_GB2312" w:hAnsi="Times New Roman" w:cs="Times New Roman"/>
                <w:spacing w:val="-7"/>
              </w:rPr>
            </w:pPr>
            <w:r w:rsidRPr="00BD0874">
              <w:rPr>
                <w:rFonts w:ascii="Times New Roman" w:eastAsia="仿宋_GB2312" w:hAnsi="Times New Roman" w:cs="Times New Roman"/>
                <w:spacing w:val="-7"/>
                <w:lang w:eastAsia="zh-CN"/>
              </w:rPr>
              <w:t>县</w:t>
            </w:r>
            <w:proofErr w:type="spellStart"/>
            <w:r w:rsidRPr="00BD0874">
              <w:rPr>
                <w:rFonts w:ascii="Times New Roman" w:eastAsia="仿宋_GB2312" w:hAnsi="Times New Roman" w:cs="Times New Roman"/>
                <w:spacing w:val="-7"/>
              </w:rPr>
              <w:t>财政局</w:t>
            </w:r>
            <w:proofErr w:type="spellEnd"/>
          </w:p>
        </w:tc>
        <w:tc>
          <w:tcPr>
            <w:tcW w:w="1840" w:type="dxa"/>
            <w:tcBorders>
              <w:right w:val="single" w:sz="10" w:space="0" w:color="000000"/>
            </w:tcBorders>
            <w:vAlign w:val="center"/>
          </w:tcPr>
          <w:p w14:paraId="7CED149C"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8"/>
              </w:rPr>
              <w:t>2024</w:t>
            </w:r>
            <w:r w:rsidRPr="00BD0874">
              <w:rPr>
                <w:rFonts w:ascii="Times New Roman" w:eastAsia="仿宋_GB2312" w:hAnsi="Times New Roman" w:cs="Times New Roman"/>
                <w:spacing w:val="-8"/>
              </w:rPr>
              <w:t>年</w:t>
            </w:r>
            <w:r w:rsidRPr="00BD0874">
              <w:rPr>
                <w:rFonts w:ascii="Times New Roman" w:eastAsia="仿宋_GB2312" w:hAnsi="Times New Roman" w:cs="Times New Roman"/>
                <w:spacing w:val="-8"/>
              </w:rPr>
              <w:t>06</w:t>
            </w:r>
            <w:r w:rsidRPr="00BD0874">
              <w:rPr>
                <w:rFonts w:ascii="Times New Roman" w:eastAsia="仿宋_GB2312" w:hAnsi="Times New Roman" w:cs="Times New Roman"/>
                <w:spacing w:val="-8"/>
              </w:rPr>
              <w:t>月</w:t>
            </w:r>
          </w:p>
        </w:tc>
      </w:tr>
      <w:tr w:rsidR="00E14DF1" w:rsidRPr="00E625A0" w14:paraId="3D2AB616" w14:textId="77777777" w:rsidTr="00047591">
        <w:trPr>
          <w:trHeight w:val="748"/>
          <w:jc w:val="center"/>
        </w:trPr>
        <w:tc>
          <w:tcPr>
            <w:tcW w:w="888" w:type="dxa"/>
            <w:tcBorders>
              <w:left w:val="single" w:sz="10" w:space="0" w:color="000000"/>
            </w:tcBorders>
            <w:vAlign w:val="center"/>
          </w:tcPr>
          <w:p w14:paraId="655A9078" w14:textId="77777777" w:rsidR="00E14DF1" w:rsidRPr="00E625A0" w:rsidRDefault="00E14DF1" w:rsidP="00047591">
            <w:pPr>
              <w:pStyle w:val="TableText"/>
              <w:widowControl w:val="0"/>
              <w:kinsoku/>
              <w:wordWrap w:val="0"/>
              <w:topLinePunct/>
              <w:autoSpaceDE/>
              <w:autoSpaceDN/>
              <w:spacing w:line="181" w:lineRule="auto"/>
              <w:jc w:val="center"/>
              <w:rPr>
                <w:rFonts w:ascii="Times New Roman" w:eastAsia="仿宋_GB2312" w:hAnsi="Times New Roman" w:cs="Times New Roman"/>
              </w:rPr>
            </w:pPr>
            <w:r w:rsidRPr="00E625A0">
              <w:rPr>
                <w:rFonts w:ascii="Times New Roman" w:eastAsia="仿宋_GB2312" w:hAnsi="Times New Roman" w:cs="Times New Roman"/>
              </w:rPr>
              <w:t>3</w:t>
            </w:r>
          </w:p>
        </w:tc>
        <w:tc>
          <w:tcPr>
            <w:tcW w:w="8539" w:type="dxa"/>
            <w:vAlign w:val="center"/>
          </w:tcPr>
          <w:p w14:paraId="5E652E0C" w14:textId="77777777" w:rsidR="00E14DF1" w:rsidRPr="00BD0874" w:rsidRDefault="00E14DF1" w:rsidP="00047591">
            <w:pPr>
              <w:pStyle w:val="TableText"/>
              <w:widowControl w:val="0"/>
              <w:kinsoku/>
              <w:wordWrap w:val="0"/>
              <w:topLinePunct/>
              <w:autoSpaceDE/>
              <w:autoSpaceDN/>
              <w:spacing w:line="360" w:lineRule="exact"/>
              <w:ind w:left="20" w:right="16" w:firstLine="4"/>
              <w:jc w:val="both"/>
              <w:rPr>
                <w:rFonts w:ascii="Times New Roman" w:eastAsia="仿宋_GB2312" w:hAnsi="Times New Roman" w:cs="Times New Roman"/>
                <w:lang w:eastAsia="zh-CN"/>
              </w:rPr>
            </w:pPr>
            <w:r w:rsidRPr="00BD0874">
              <w:rPr>
                <w:rFonts w:ascii="Times New Roman" w:eastAsia="仿宋_GB2312" w:hAnsi="Times New Roman" w:cs="Times New Roman"/>
                <w:spacing w:val="-7"/>
                <w:lang w:eastAsia="zh-CN"/>
              </w:rPr>
              <w:t>各镇政府（街道办）承担农村供水主体责任，负责辖区供水工程建设管理的组织领导、制度保障、体系</w:t>
            </w:r>
            <w:r w:rsidRPr="00BD0874">
              <w:rPr>
                <w:rFonts w:ascii="Times New Roman" w:eastAsia="仿宋_GB2312" w:hAnsi="Times New Roman" w:cs="Times New Roman"/>
                <w:spacing w:val="-5"/>
                <w:lang w:eastAsia="zh-CN"/>
              </w:rPr>
              <w:t>建设、经费落实等工作。</w:t>
            </w:r>
          </w:p>
        </w:tc>
        <w:tc>
          <w:tcPr>
            <w:tcW w:w="2401" w:type="dxa"/>
            <w:vAlign w:val="center"/>
          </w:tcPr>
          <w:p w14:paraId="6AA4761F" w14:textId="77777777" w:rsidR="00E14DF1" w:rsidRPr="00BD0874" w:rsidRDefault="00E14DF1" w:rsidP="00047591">
            <w:pPr>
              <w:pStyle w:val="TableText"/>
              <w:widowControl w:val="0"/>
              <w:kinsoku/>
              <w:wordWrap w:val="0"/>
              <w:topLinePunct/>
              <w:autoSpaceDE/>
              <w:autoSpaceDN/>
              <w:spacing w:line="360" w:lineRule="exact"/>
              <w:ind w:left="20" w:right="16" w:firstLine="4"/>
              <w:jc w:val="center"/>
              <w:rPr>
                <w:rFonts w:ascii="Times New Roman" w:eastAsia="仿宋_GB2312" w:hAnsi="Times New Roman" w:cs="Times New Roman"/>
                <w:spacing w:val="-7"/>
              </w:rPr>
            </w:pPr>
            <w:r w:rsidRPr="00BD0874">
              <w:rPr>
                <w:rFonts w:ascii="Times New Roman" w:eastAsia="仿宋_GB2312" w:hAnsi="Times New Roman" w:cs="Times New Roman"/>
                <w:spacing w:val="-7"/>
                <w:lang w:eastAsia="zh-CN"/>
              </w:rPr>
              <w:t>各镇街</w:t>
            </w:r>
          </w:p>
        </w:tc>
        <w:tc>
          <w:tcPr>
            <w:tcW w:w="1840" w:type="dxa"/>
            <w:tcBorders>
              <w:right w:val="single" w:sz="10" w:space="0" w:color="000000"/>
            </w:tcBorders>
            <w:vAlign w:val="center"/>
          </w:tcPr>
          <w:p w14:paraId="42547574"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098F31FD" w14:textId="77777777" w:rsidTr="00047591">
        <w:trPr>
          <w:trHeight w:val="1503"/>
          <w:jc w:val="center"/>
        </w:trPr>
        <w:tc>
          <w:tcPr>
            <w:tcW w:w="888" w:type="dxa"/>
            <w:tcBorders>
              <w:left w:val="single" w:sz="10" w:space="0" w:color="000000"/>
            </w:tcBorders>
            <w:vAlign w:val="center"/>
          </w:tcPr>
          <w:p w14:paraId="2A9846C1" w14:textId="77777777" w:rsidR="00E14DF1" w:rsidRPr="00E625A0" w:rsidRDefault="00E14DF1" w:rsidP="00047591">
            <w:pPr>
              <w:pStyle w:val="TableText"/>
              <w:widowControl w:val="0"/>
              <w:kinsoku/>
              <w:wordWrap w:val="0"/>
              <w:topLinePunct/>
              <w:autoSpaceDE/>
              <w:autoSpaceDN/>
              <w:spacing w:line="180" w:lineRule="auto"/>
              <w:jc w:val="center"/>
              <w:rPr>
                <w:rFonts w:ascii="Times New Roman" w:eastAsia="仿宋_GB2312" w:hAnsi="Times New Roman" w:cs="Times New Roman"/>
              </w:rPr>
            </w:pPr>
            <w:r w:rsidRPr="00E625A0">
              <w:rPr>
                <w:rFonts w:ascii="Times New Roman" w:eastAsia="仿宋_GB2312" w:hAnsi="Times New Roman" w:cs="Times New Roman"/>
              </w:rPr>
              <w:t>4</w:t>
            </w:r>
          </w:p>
        </w:tc>
        <w:tc>
          <w:tcPr>
            <w:tcW w:w="8539" w:type="dxa"/>
            <w:vAlign w:val="center"/>
          </w:tcPr>
          <w:p w14:paraId="2EDF2F02" w14:textId="77777777" w:rsidR="00E14DF1" w:rsidRPr="00BD0874" w:rsidRDefault="00E14DF1" w:rsidP="00047591">
            <w:pPr>
              <w:pStyle w:val="TableText"/>
              <w:widowControl w:val="0"/>
              <w:kinsoku/>
              <w:wordWrap w:val="0"/>
              <w:topLinePunct/>
              <w:autoSpaceDE/>
              <w:autoSpaceDN/>
              <w:spacing w:line="360" w:lineRule="exact"/>
              <w:ind w:left="21"/>
              <w:jc w:val="both"/>
              <w:rPr>
                <w:rFonts w:ascii="Times New Roman" w:eastAsia="仿宋_GB2312" w:hAnsi="Times New Roman" w:cs="Times New Roman"/>
                <w:lang w:eastAsia="zh-CN"/>
              </w:rPr>
            </w:pPr>
            <w:r w:rsidRPr="00BD0874">
              <w:rPr>
                <w:rFonts w:ascii="Times New Roman" w:eastAsia="仿宋_GB2312" w:hAnsi="Times New Roman" w:cs="Times New Roman"/>
                <w:spacing w:val="-7"/>
                <w:lang w:eastAsia="zh-CN"/>
              </w:rPr>
              <w:t>科学编制农村供水保障规划，组织指导农村供水工程建设及运行管护。稳步推进农村自来水普及率达到</w:t>
            </w:r>
            <w:r w:rsidRPr="00BD0874">
              <w:rPr>
                <w:rFonts w:ascii="Times New Roman" w:eastAsia="仿宋_GB2312" w:hAnsi="Times New Roman" w:cs="Times New Roman"/>
                <w:spacing w:val="-7"/>
                <w:lang w:eastAsia="zh-CN"/>
              </w:rPr>
              <w:t>100%</w:t>
            </w:r>
            <w:r w:rsidRPr="00BD0874">
              <w:rPr>
                <w:rFonts w:ascii="Times New Roman" w:eastAsia="仿宋_GB2312" w:hAnsi="Times New Roman" w:cs="Times New Roman"/>
                <w:spacing w:val="-7"/>
                <w:lang w:eastAsia="zh-CN"/>
              </w:rPr>
              <w:t>，集中供水工程净化消毒设施设备安</w:t>
            </w:r>
            <w:r w:rsidRPr="00BD0874">
              <w:rPr>
                <w:rFonts w:ascii="Times New Roman" w:eastAsia="仿宋_GB2312" w:hAnsi="Times New Roman" w:cs="Times New Roman"/>
                <w:spacing w:val="-8"/>
                <w:lang w:eastAsia="zh-CN"/>
              </w:rPr>
              <w:t>装率达到</w:t>
            </w:r>
            <w:r w:rsidRPr="00BD0874">
              <w:rPr>
                <w:rFonts w:ascii="Times New Roman" w:eastAsia="仿宋_GB2312" w:hAnsi="Times New Roman" w:cs="Times New Roman"/>
                <w:spacing w:val="-8"/>
                <w:lang w:eastAsia="zh-CN"/>
              </w:rPr>
              <w:t>100%</w:t>
            </w:r>
            <w:r w:rsidRPr="00BD0874">
              <w:rPr>
                <w:rFonts w:ascii="Times New Roman" w:eastAsia="仿宋_GB2312" w:hAnsi="Times New Roman" w:cs="Times New Roman"/>
                <w:spacing w:val="-8"/>
                <w:lang w:eastAsia="zh-CN"/>
              </w:rPr>
              <w:t>，水质达标率达到</w:t>
            </w:r>
            <w:r w:rsidRPr="00BD0874">
              <w:rPr>
                <w:rFonts w:ascii="Times New Roman" w:eastAsia="仿宋_GB2312" w:hAnsi="Times New Roman" w:cs="Times New Roman"/>
                <w:spacing w:val="-8"/>
                <w:lang w:eastAsia="zh-CN"/>
              </w:rPr>
              <w:t>100%</w:t>
            </w:r>
            <w:r w:rsidRPr="00BD0874">
              <w:rPr>
                <w:rFonts w:ascii="Times New Roman" w:eastAsia="仿宋_GB2312" w:hAnsi="Times New Roman" w:cs="Times New Roman"/>
                <w:spacing w:val="-8"/>
                <w:lang w:eastAsia="zh-CN"/>
              </w:rPr>
              <w:t>，</w:t>
            </w:r>
            <w:r w:rsidRPr="00BD0874">
              <w:rPr>
                <w:rFonts w:ascii="Times New Roman" w:eastAsia="仿宋_GB2312" w:hAnsi="Times New Roman" w:cs="Times New Roman"/>
                <w:spacing w:val="-6"/>
                <w:lang w:eastAsia="zh-CN"/>
              </w:rPr>
              <w:t>农村供水水质总体水平基本达到当地县城供水水质水平，农村供水管理水平基本达</w:t>
            </w:r>
            <w:r w:rsidRPr="00BD0874">
              <w:rPr>
                <w:rFonts w:ascii="Times New Roman" w:eastAsia="仿宋_GB2312" w:hAnsi="Times New Roman" w:cs="Times New Roman"/>
                <w:spacing w:val="-7"/>
                <w:lang w:eastAsia="zh-CN"/>
              </w:rPr>
              <w:t>到县城供</w:t>
            </w:r>
            <w:r w:rsidRPr="00BD0874">
              <w:rPr>
                <w:rFonts w:ascii="Times New Roman" w:eastAsia="仿宋_GB2312" w:hAnsi="Times New Roman" w:cs="Times New Roman"/>
                <w:spacing w:val="-14"/>
                <w:lang w:eastAsia="zh-CN"/>
              </w:rPr>
              <w:t>水管理水平，规模化供水工程（千吨万人以上水厂）覆盖</w:t>
            </w:r>
            <w:r w:rsidRPr="00BD0874">
              <w:rPr>
                <w:rFonts w:ascii="Times New Roman" w:eastAsia="仿宋_GB2312" w:hAnsi="Times New Roman" w:cs="Times New Roman"/>
                <w:spacing w:val="-15"/>
                <w:lang w:eastAsia="zh-CN"/>
              </w:rPr>
              <w:t>农村人口比例达到</w:t>
            </w:r>
            <w:r w:rsidRPr="00BD0874">
              <w:rPr>
                <w:rFonts w:ascii="Times New Roman" w:eastAsia="仿宋_GB2312" w:hAnsi="Times New Roman" w:cs="Times New Roman"/>
                <w:spacing w:val="-15"/>
                <w:lang w:eastAsia="zh-CN"/>
              </w:rPr>
              <w:t>65%</w:t>
            </w:r>
            <w:r w:rsidRPr="00BD0874">
              <w:rPr>
                <w:rFonts w:ascii="Times New Roman" w:eastAsia="仿宋_GB2312" w:hAnsi="Times New Roman" w:cs="Times New Roman"/>
                <w:spacing w:val="-15"/>
                <w:lang w:eastAsia="zh-CN"/>
              </w:rPr>
              <w:t>以上，</w:t>
            </w:r>
            <w:r w:rsidRPr="00BD0874">
              <w:rPr>
                <w:rFonts w:ascii="Times New Roman" w:eastAsia="仿宋_GB2312" w:hAnsi="Times New Roman" w:cs="Times New Roman"/>
                <w:spacing w:val="-15"/>
                <w:lang w:eastAsia="zh-CN"/>
              </w:rPr>
              <w:t>“</w:t>
            </w:r>
            <w:r w:rsidRPr="00BD0874">
              <w:rPr>
                <w:rFonts w:ascii="Times New Roman" w:eastAsia="仿宋_GB2312" w:hAnsi="Times New Roman" w:cs="Times New Roman"/>
                <w:spacing w:val="-15"/>
                <w:lang w:eastAsia="zh-CN"/>
              </w:rPr>
              <w:t>千</w:t>
            </w:r>
            <w:r w:rsidRPr="00BD0874">
              <w:rPr>
                <w:rFonts w:ascii="Times New Roman" w:eastAsia="仿宋_GB2312" w:hAnsi="Times New Roman" w:cs="Times New Roman"/>
                <w:spacing w:val="-5"/>
                <w:lang w:eastAsia="zh-CN"/>
              </w:rPr>
              <w:t>吨万人</w:t>
            </w:r>
            <w:r w:rsidRPr="00BD0874">
              <w:rPr>
                <w:rFonts w:ascii="Times New Roman" w:eastAsia="仿宋_GB2312" w:hAnsi="Times New Roman" w:cs="Times New Roman"/>
                <w:spacing w:val="-5"/>
                <w:lang w:eastAsia="zh-CN"/>
              </w:rPr>
              <w:t>”</w:t>
            </w:r>
            <w:r w:rsidRPr="00BD0874">
              <w:rPr>
                <w:rFonts w:ascii="Times New Roman" w:eastAsia="仿宋_GB2312" w:hAnsi="Times New Roman" w:cs="Times New Roman"/>
                <w:spacing w:val="-5"/>
                <w:lang w:eastAsia="zh-CN"/>
              </w:rPr>
              <w:t>供水工程全面实现标准化管理。</w:t>
            </w:r>
          </w:p>
        </w:tc>
        <w:tc>
          <w:tcPr>
            <w:tcW w:w="2401" w:type="dxa"/>
            <w:vAlign w:val="center"/>
          </w:tcPr>
          <w:p w14:paraId="431B31D9" w14:textId="77777777" w:rsidR="00E14DF1" w:rsidRPr="00BD0874" w:rsidRDefault="00E14DF1" w:rsidP="00047591">
            <w:pPr>
              <w:pStyle w:val="TableText"/>
              <w:widowControl w:val="0"/>
              <w:kinsoku/>
              <w:wordWrap w:val="0"/>
              <w:topLinePunct/>
              <w:autoSpaceDE/>
              <w:autoSpaceDN/>
              <w:spacing w:line="360" w:lineRule="exact"/>
              <w:ind w:left="20" w:right="16" w:firstLine="4"/>
              <w:jc w:val="center"/>
              <w:rPr>
                <w:rFonts w:ascii="Times New Roman" w:eastAsia="仿宋_GB2312" w:hAnsi="Times New Roman" w:cs="Times New Roman"/>
                <w:spacing w:val="-7"/>
              </w:rPr>
            </w:pPr>
            <w:r w:rsidRPr="00BD0874">
              <w:rPr>
                <w:rFonts w:ascii="Times New Roman" w:eastAsia="仿宋_GB2312" w:hAnsi="Times New Roman" w:cs="Times New Roman"/>
                <w:spacing w:val="-7"/>
                <w:lang w:eastAsia="zh-CN"/>
              </w:rPr>
              <w:t>县</w:t>
            </w:r>
            <w:proofErr w:type="spellStart"/>
            <w:r w:rsidRPr="00BD0874">
              <w:rPr>
                <w:rFonts w:ascii="Times New Roman" w:eastAsia="仿宋_GB2312" w:hAnsi="Times New Roman" w:cs="Times New Roman"/>
                <w:spacing w:val="-7"/>
              </w:rPr>
              <w:t>水利局</w:t>
            </w:r>
            <w:proofErr w:type="spellEnd"/>
          </w:p>
        </w:tc>
        <w:tc>
          <w:tcPr>
            <w:tcW w:w="1840" w:type="dxa"/>
            <w:tcBorders>
              <w:right w:val="single" w:sz="10" w:space="0" w:color="000000"/>
            </w:tcBorders>
            <w:vAlign w:val="center"/>
          </w:tcPr>
          <w:p w14:paraId="05542EAC"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10211239" w14:textId="77777777" w:rsidTr="00047591">
        <w:trPr>
          <w:trHeight w:val="414"/>
          <w:jc w:val="center"/>
        </w:trPr>
        <w:tc>
          <w:tcPr>
            <w:tcW w:w="888" w:type="dxa"/>
            <w:tcBorders>
              <w:left w:val="single" w:sz="10" w:space="0" w:color="000000"/>
            </w:tcBorders>
            <w:vAlign w:val="center"/>
          </w:tcPr>
          <w:p w14:paraId="557D5E8C" w14:textId="77777777" w:rsidR="00E14DF1" w:rsidRPr="00E625A0" w:rsidRDefault="00E14DF1" w:rsidP="00047591">
            <w:pPr>
              <w:pStyle w:val="TableText"/>
              <w:widowControl w:val="0"/>
              <w:kinsoku/>
              <w:wordWrap w:val="0"/>
              <w:topLinePunct/>
              <w:autoSpaceDE/>
              <w:autoSpaceDN/>
              <w:spacing w:line="178" w:lineRule="auto"/>
              <w:jc w:val="center"/>
              <w:rPr>
                <w:rFonts w:ascii="Times New Roman" w:eastAsia="仿宋_GB2312" w:hAnsi="Times New Roman" w:cs="Times New Roman"/>
              </w:rPr>
            </w:pPr>
            <w:r w:rsidRPr="00E625A0">
              <w:rPr>
                <w:rFonts w:ascii="Times New Roman" w:eastAsia="仿宋_GB2312" w:hAnsi="Times New Roman" w:cs="Times New Roman"/>
              </w:rPr>
              <w:t>5</w:t>
            </w:r>
          </w:p>
        </w:tc>
        <w:tc>
          <w:tcPr>
            <w:tcW w:w="8539" w:type="dxa"/>
            <w:vAlign w:val="center"/>
          </w:tcPr>
          <w:p w14:paraId="45A0FE12" w14:textId="77777777" w:rsidR="00E14DF1" w:rsidRPr="00BD0874" w:rsidRDefault="00E14DF1" w:rsidP="00047591">
            <w:pPr>
              <w:pStyle w:val="TableText"/>
              <w:widowControl w:val="0"/>
              <w:kinsoku/>
              <w:wordWrap w:val="0"/>
              <w:topLinePunct/>
              <w:autoSpaceDE/>
              <w:autoSpaceDN/>
              <w:spacing w:line="360" w:lineRule="exact"/>
              <w:ind w:left="24" w:right="16" w:hanging="7"/>
              <w:jc w:val="both"/>
              <w:rPr>
                <w:rFonts w:ascii="Times New Roman" w:eastAsia="仿宋_GB2312" w:hAnsi="Times New Roman" w:cs="Times New Roman"/>
                <w:lang w:eastAsia="zh-CN"/>
              </w:rPr>
            </w:pPr>
            <w:r w:rsidRPr="00BD0874">
              <w:rPr>
                <w:rFonts w:ascii="Times New Roman" w:eastAsia="仿宋_GB2312" w:hAnsi="Times New Roman" w:cs="Times New Roman"/>
                <w:spacing w:val="-10"/>
                <w:lang w:eastAsia="zh-CN"/>
              </w:rPr>
              <w:t>修订完善应急供水预案，落实应急供水保障责任人，健全专</w:t>
            </w:r>
            <w:r w:rsidRPr="00BD0874">
              <w:rPr>
                <w:rFonts w:ascii="Times New Roman" w:eastAsia="仿宋_GB2312" w:hAnsi="Times New Roman" w:cs="Times New Roman"/>
                <w:spacing w:val="-11"/>
                <w:lang w:eastAsia="zh-CN"/>
              </w:rPr>
              <w:t>业化应急处置队伍。建立健全问</w:t>
            </w:r>
            <w:r w:rsidRPr="00BD0874">
              <w:rPr>
                <w:rFonts w:ascii="Times New Roman" w:eastAsia="仿宋_GB2312" w:hAnsi="Times New Roman" w:cs="Times New Roman"/>
                <w:spacing w:val="-2"/>
                <w:lang w:eastAsia="zh-CN"/>
              </w:rPr>
              <w:t>题快速发现和响应机制，及时防范化解农村供水风险隐患，妥善处置涉水舆情。</w:t>
            </w:r>
          </w:p>
        </w:tc>
        <w:tc>
          <w:tcPr>
            <w:tcW w:w="2401" w:type="dxa"/>
            <w:vAlign w:val="center"/>
          </w:tcPr>
          <w:p w14:paraId="4C3FD0E1" w14:textId="77777777" w:rsidR="00E14DF1" w:rsidRPr="00BD0874" w:rsidRDefault="00E14DF1" w:rsidP="00047591">
            <w:pPr>
              <w:pStyle w:val="TableText"/>
              <w:widowControl w:val="0"/>
              <w:kinsoku/>
              <w:wordWrap w:val="0"/>
              <w:topLinePunct/>
              <w:autoSpaceDE/>
              <w:autoSpaceDN/>
              <w:spacing w:line="360" w:lineRule="exact"/>
              <w:ind w:left="27" w:right="16" w:firstLine="6"/>
              <w:jc w:val="center"/>
              <w:rPr>
                <w:rFonts w:ascii="Times New Roman" w:eastAsia="仿宋_GB2312" w:hAnsi="Times New Roman" w:cs="Times New Roman"/>
                <w:spacing w:val="-6"/>
                <w:lang w:eastAsia="zh-CN"/>
              </w:rPr>
            </w:pPr>
            <w:r w:rsidRPr="00BD0874">
              <w:rPr>
                <w:rFonts w:ascii="Times New Roman" w:eastAsia="仿宋_GB2312" w:hAnsi="Times New Roman" w:cs="Times New Roman"/>
                <w:spacing w:val="-6"/>
                <w:lang w:eastAsia="zh-CN"/>
              </w:rPr>
              <w:t>县水利局</w:t>
            </w:r>
            <w:r w:rsidRPr="00BD0874">
              <w:rPr>
                <w:rFonts w:ascii="Times New Roman" w:eastAsia="仿宋_GB2312" w:hAnsi="Times New Roman" w:cs="Times New Roman"/>
                <w:spacing w:val="-6"/>
                <w:lang w:eastAsia="zh-CN"/>
              </w:rPr>
              <w:br/>
            </w:r>
            <w:r w:rsidRPr="00BD0874">
              <w:rPr>
                <w:rFonts w:ascii="Times New Roman" w:eastAsia="仿宋_GB2312" w:hAnsi="Times New Roman" w:cs="Times New Roman"/>
                <w:spacing w:val="-6"/>
                <w:lang w:eastAsia="zh-CN"/>
              </w:rPr>
              <w:t>县应急管理局</w:t>
            </w:r>
            <w:r w:rsidRPr="00BD0874">
              <w:rPr>
                <w:rFonts w:ascii="Times New Roman" w:eastAsia="仿宋_GB2312" w:hAnsi="Times New Roman" w:cs="Times New Roman"/>
                <w:spacing w:val="-6"/>
                <w:lang w:eastAsia="zh-CN"/>
              </w:rPr>
              <w:br/>
            </w:r>
            <w:r w:rsidRPr="00BD0874">
              <w:rPr>
                <w:rFonts w:ascii="Times New Roman" w:eastAsia="仿宋_GB2312" w:hAnsi="Times New Roman" w:cs="Times New Roman"/>
                <w:spacing w:val="-7"/>
                <w:lang w:eastAsia="zh-CN"/>
              </w:rPr>
              <w:t>各镇街</w:t>
            </w:r>
          </w:p>
        </w:tc>
        <w:tc>
          <w:tcPr>
            <w:tcW w:w="1840" w:type="dxa"/>
            <w:tcBorders>
              <w:right w:val="single" w:sz="10" w:space="0" w:color="000000"/>
            </w:tcBorders>
            <w:vAlign w:val="center"/>
          </w:tcPr>
          <w:p w14:paraId="473D277F"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295EDBE7" w14:textId="77777777" w:rsidTr="00047591">
        <w:trPr>
          <w:trHeight w:val="223"/>
          <w:jc w:val="center"/>
        </w:trPr>
        <w:tc>
          <w:tcPr>
            <w:tcW w:w="888" w:type="dxa"/>
            <w:tcBorders>
              <w:left w:val="single" w:sz="10" w:space="0" w:color="000000"/>
            </w:tcBorders>
            <w:vAlign w:val="center"/>
          </w:tcPr>
          <w:p w14:paraId="5FC4DB70" w14:textId="77777777" w:rsidR="00E14DF1" w:rsidRPr="00E625A0" w:rsidRDefault="00E14DF1" w:rsidP="00047591">
            <w:pPr>
              <w:pStyle w:val="TableText"/>
              <w:widowControl w:val="0"/>
              <w:kinsoku/>
              <w:wordWrap w:val="0"/>
              <w:topLinePunct/>
              <w:autoSpaceDE/>
              <w:autoSpaceDN/>
              <w:spacing w:line="181" w:lineRule="auto"/>
              <w:jc w:val="center"/>
              <w:rPr>
                <w:rFonts w:ascii="Times New Roman" w:eastAsia="仿宋_GB2312" w:hAnsi="Times New Roman" w:cs="Times New Roman"/>
              </w:rPr>
            </w:pPr>
            <w:r w:rsidRPr="00E625A0">
              <w:rPr>
                <w:rFonts w:ascii="Times New Roman" w:eastAsia="仿宋_GB2312" w:hAnsi="Times New Roman" w:cs="Times New Roman"/>
              </w:rPr>
              <w:t>6</w:t>
            </w:r>
          </w:p>
        </w:tc>
        <w:tc>
          <w:tcPr>
            <w:tcW w:w="8539" w:type="dxa"/>
            <w:vAlign w:val="center"/>
          </w:tcPr>
          <w:p w14:paraId="1E234383" w14:textId="77777777" w:rsidR="00E14DF1" w:rsidRPr="00BD0874" w:rsidRDefault="00E14DF1" w:rsidP="00047591">
            <w:pPr>
              <w:pStyle w:val="TableText"/>
              <w:widowControl w:val="0"/>
              <w:kinsoku/>
              <w:wordWrap w:val="0"/>
              <w:topLinePunct/>
              <w:autoSpaceDE/>
              <w:autoSpaceDN/>
              <w:spacing w:line="360" w:lineRule="exact"/>
              <w:ind w:left="27" w:right="16" w:firstLine="6"/>
              <w:jc w:val="both"/>
              <w:rPr>
                <w:rFonts w:ascii="Times New Roman" w:eastAsia="仿宋_GB2312" w:hAnsi="Times New Roman" w:cs="Times New Roman"/>
                <w:lang w:eastAsia="zh-CN"/>
              </w:rPr>
            </w:pPr>
            <w:r w:rsidRPr="00BD0874">
              <w:rPr>
                <w:rFonts w:ascii="Times New Roman" w:eastAsia="仿宋_GB2312" w:hAnsi="Times New Roman" w:cs="Times New Roman"/>
                <w:spacing w:val="-6"/>
                <w:lang w:eastAsia="zh-CN"/>
              </w:rPr>
              <w:t>负责项目审批、投资计划审核下达和完善农村供水水价形成机制等工作，监督检查投资计划执行和项目实施情况。</w:t>
            </w:r>
          </w:p>
        </w:tc>
        <w:tc>
          <w:tcPr>
            <w:tcW w:w="2401" w:type="dxa"/>
            <w:vAlign w:val="center"/>
          </w:tcPr>
          <w:p w14:paraId="49E1BAAD" w14:textId="77777777" w:rsidR="00E14DF1" w:rsidRPr="00BD0874" w:rsidRDefault="00E14DF1" w:rsidP="00047591">
            <w:pPr>
              <w:pStyle w:val="TableText"/>
              <w:widowControl w:val="0"/>
              <w:kinsoku/>
              <w:wordWrap w:val="0"/>
              <w:topLinePunct/>
              <w:autoSpaceDE/>
              <w:autoSpaceDN/>
              <w:spacing w:line="360" w:lineRule="exact"/>
              <w:ind w:left="27" w:right="16" w:firstLine="6"/>
              <w:jc w:val="center"/>
              <w:rPr>
                <w:rFonts w:ascii="Times New Roman" w:eastAsia="仿宋_GB2312" w:hAnsi="Times New Roman" w:cs="Times New Roman"/>
                <w:spacing w:val="-6"/>
              </w:rPr>
            </w:pPr>
            <w:proofErr w:type="gramStart"/>
            <w:r w:rsidRPr="00BD0874">
              <w:rPr>
                <w:rFonts w:ascii="Times New Roman" w:eastAsia="仿宋_GB2312" w:hAnsi="Times New Roman" w:cs="Times New Roman"/>
                <w:spacing w:val="-6"/>
                <w:lang w:eastAsia="zh-CN"/>
              </w:rPr>
              <w:t>县发</w:t>
            </w:r>
            <w:r w:rsidRPr="00BD0874">
              <w:rPr>
                <w:rFonts w:ascii="Times New Roman" w:eastAsia="仿宋_GB2312" w:hAnsi="Times New Roman" w:cs="Times New Roman"/>
                <w:spacing w:val="-6"/>
              </w:rPr>
              <w:t>改</w:t>
            </w:r>
            <w:r w:rsidRPr="00BD0874">
              <w:rPr>
                <w:rFonts w:ascii="Times New Roman" w:eastAsia="仿宋_GB2312" w:hAnsi="Times New Roman" w:cs="Times New Roman"/>
                <w:spacing w:val="-6"/>
                <w:lang w:eastAsia="zh-CN"/>
              </w:rPr>
              <w:t>局</w:t>
            </w:r>
            <w:proofErr w:type="gramEnd"/>
            <w:r w:rsidRPr="00BD0874">
              <w:rPr>
                <w:rFonts w:ascii="Times New Roman" w:eastAsia="仿宋_GB2312" w:hAnsi="Times New Roman" w:cs="Times New Roman"/>
                <w:spacing w:val="-6"/>
                <w:lang w:eastAsia="zh-CN"/>
              </w:rPr>
              <w:br/>
            </w:r>
            <w:r w:rsidRPr="00BD0874">
              <w:rPr>
                <w:rFonts w:ascii="Times New Roman" w:eastAsia="仿宋_GB2312" w:hAnsi="Times New Roman" w:cs="Times New Roman"/>
                <w:spacing w:val="-6"/>
                <w:lang w:eastAsia="zh-CN"/>
              </w:rPr>
              <w:t>县</w:t>
            </w:r>
            <w:proofErr w:type="spellStart"/>
            <w:r w:rsidRPr="00BD0874">
              <w:rPr>
                <w:rFonts w:ascii="Times New Roman" w:eastAsia="仿宋_GB2312" w:hAnsi="Times New Roman" w:cs="Times New Roman"/>
                <w:spacing w:val="-6"/>
              </w:rPr>
              <w:t>水利局</w:t>
            </w:r>
            <w:proofErr w:type="spellEnd"/>
          </w:p>
        </w:tc>
        <w:tc>
          <w:tcPr>
            <w:tcW w:w="1840" w:type="dxa"/>
            <w:tcBorders>
              <w:right w:val="single" w:sz="10" w:space="0" w:color="000000"/>
            </w:tcBorders>
            <w:vAlign w:val="center"/>
          </w:tcPr>
          <w:p w14:paraId="73C360A0"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7C0021AC" w14:textId="77777777" w:rsidTr="00E14DF1">
        <w:trPr>
          <w:trHeight w:val="283"/>
          <w:jc w:val="center"/>
        </w:trPr>
        <w:tc>
          <w:tcPr>
            <w:tcW w:w="888" w:type="dxa"/>
            <w:tcBorders>
              <w:left w:val="single" w:sz="10" w:space="0" w:color="000000"/>
            </w:tcBorders>
            <w:vAlign w:val="center"/>
          </w:tcPr>
          <w:p w14:paraId="3726F779" w14:textId="77777777" w:rsidR="00E14DF1" w:rsidRPr="00E625A0" w:rsidRDefault="00E14DF1" w:rsidP="00047591">
            <w:pPr>
              <w:pStyle w:val="TableText"/>
              <w:widowControl w:val="0"/>
              <w:kinsoku/>
              <w:wordWrap w:val="0"/>
              <w:topLinePunct/>
              <w:autoSpaceDE/>
              <w:autoSpaceDN/>
              <w:spacing w:line="178" w:lineRule="auto"/>
              <w:jc w:val="center"/>
              <w:rPr>
                <w:rFonts w:ascii="Times New Roman" w:eastAsia="仿宋_GB2312" w:hAnsi="Times New Roman" w:cs="Times New Roman"/>
              </w:rPr>
            </w:pPr>
            <w:r w:rsidRPr="00E625A0">
              <w:rPr>
                <w:rFonts w:ascii="Times New Roman" w:eastAsia="仿宋_GB2312" w:hAnsi="Times New Roman" w:cs="Times New Roman"/>
              </w:rPr>
              <w:t>7</w:t>
            </w:r>
          </w:p>
        </w:tc>
        <w:tc>
          <w:tcPr>
            <w:tcW w:w="8539" w:type="dxa"/>
            <w:vAlign w:val="center"/>
          </w:tcPr>
          <w:p w14:paraId="6CF0AC87" w14:textId="77777777" w:rsidR="00E14DF1" w:rsidRPr="00BD0874" w:rsidRDefault="00E14DF1" w:rsidP="00047591">
            <w:pPr>
              <w:pStyle w:val="TableText"/>
              <w:widowControl w:val="0"/>
              <w:kinsoku/>
              <w:wordWrap w:val="0"/>
              <w:topLinePunct/>
              <w:autoSpaceDE/>
              <w:autoSpaceDN/>
              <w:spacing w:line="360" w:lineRule="exact"/>
              <w:ind w:left="34"/>
              <w:jc w:val="both"/>
              <w:rPr>
                <w:rFonts w:ascii="Times New Roman" w:eastAsia="仿宋_GB2312" w:hAnsi="Times New Roman" w:cs="Times New Roman"/>
                <w:lang w:eastAsia="zh-CN"/>
              </w:rPr>
            </w:pPr>
            <w:r w:rsidRPr="00BD0874">
              <w:rPr>
                <w:rFonts w:ascii="Times New Roman" w:eastAsia="仿宋_GB2312" w:hAnsi="Times New Roman" w:cs="Times New Roman"/>
                <w:spacing w:val="-3"/>
                <w:lang w:eastAsia="zh-CN"/>
              </w:rPr>
              <w:t>负责管水员公益性岗位设置工作，制定考核评价制度。</w:t>
            </w:r>
          </w:p>
        </w:tc>
        <w:tc>
          <w:tcPr>
            <w:tcW w:w="2401" w:type="dxa"/>
            <w:vAlign w:val="center"/>
          </w:tcPr>
          <w:p w14:paraId="6817B37F" w14:textId="11F3BD1B" w:rsidR="00E14DF1" w:rsidRPr="00BD0874" w:rsidRDefault="00E14DF1" w:rsidP="00E14DF1">
            <w:pPr>
              <w:pStyle w:val="TableText"/>
              <w:widowControl w:val="0"/>
              <w:kinsoku/>
              <w:wordWrap w:val="0"/>
              <w:topLinePunct/>
              <w:autoSpaceDE/>
              <w:autoSpaceDN/>
              <w:spacing w:line="360" w:lineRule="exact"/>
              <w:ind w:left="34"/>
              <w:jc w:val="center"/>
              <w:rPr>
                <w:rFonts w:ascii="Times New Roman" w:eastAsia="仿宋_GB2312" w:hAnsi="Times New Roman" w:cs="Times New Roman"/>
                <w:spacing w:val="-5"/>
                <w:lang w:eastAsia="zh-CN"/>
              </w:rPr>
            </w:pPr>
            <w:r w:rsidRPr="00BD0874">
              <w:rPr>
                <w:rFonts w:ascii="Times New Roman" w:eastAsia="仿宋_GB2312" w:hAnsi="Times New Roman" w:cs="Times New Roman"/>
                <w:spacing w:val="-5"/>
                <w:lang w:eastAsia="zh-CN"/>
              </w:rPr>
              <w:t>县</w:t>
            </w:r>
            <w:proofErr w:type="spellStart"/>
            <w:proofErr w:type="gramStart"/>
            <w:r w:rsidRPr="00BD0874">
              <w:rPr>
                <w:rFonts w:ascii="Times New Roman" w:eastAsia="仿宋_GB2312" w:hAnsi="Times New Roman" w:cs="Times New Roman"/>
                <w:spacing w:val="-5"/>
              </w:rPr>
              <w:t>人社局</w:t>
            </w:r>
            <w:proofErr w:type="spellEnd"/>
            <w:proofErr w:type="gramEnd"/>
            <w:r w:rsidRPr="00BD0874">
              <w:rPr>
                <w:rFonts w:ascii="Times New Roman" w:eastAsia="仿宋_GB2312" w:hAnsi="Times New Roman" w:cs="Times New Roman"/>
                <w:spacing w:val="-5"/>
              </w:rPr>
              <w:br/>
            </w:r>
            <w:r w:rsidRPr="00BD0874">
              <w:rPr>
                <w:rFonts w:ascii="Times New Roman" w:eastAsia="仿宋_GB2312" w:hAnsi="Times New Roman" w:cs="Times New Roman"/>
                <w:spacing w:val="-5"/>
                <w:lang w:eastAsia="zh-CN"/>
              </w:rPr>
              <w:t>县</w:t>
            </w:r>
            <w:r w:rsidRPr="00BD0874">
              <w:rPr>
                <w:rFonts w:ascii="Times New Roman" w:eastAsia="仿宋_GB2312" w:hAnsi="Times New Roman" w:cs="Times New Roman"/>
                <w:spacing w:val="-5"/>
              </w:rPr>
              <w:t>水</w:t>
            </w:r>
            <w:r>
              <w:rPr>
                <w:rFonts w:ascii="Times New Roman" w:eastAsia="仿宋_GB2312" w:hAnsi="Times New Roman" w:cs="Times New Roman" w:hint="eastAsia"/>
                <w:spacing w:val="-5"/>
                <w:lang w:eastAsia="zh-CN"/>
              </w:rPr>
              <w:t>利</w:t>
            </w:r>
            <w:r w:rsidRPr="00BD0874">
              <w:rPr>
                <w:rFonts w:ascii="Times New Roman" w:eastAsia="仿宋_GB2312" w:hAnsi="Times New Roman" w:cs="Times New Roman"/>
                <w:spacing w:val="-5"/>
              </w:rPr>
              <w:t>局</w:t>
            </w:r>
          </w:p>
        </w:tc>
        <w:tc>
          <w:tcPr>
            <w:tcW w:w="1840" w:type="dxa"/>
            <w:tcBorders>
              <w:right w:val="single" w:sz="10" w:space="0" w:color="000000"/>
            </w:tcBorders>
            <w:vAlign w:val="center"/>
          </w:tcPr>
          <w:p w14:paraId="704E0419"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4D04CD72" w14:textId="77777777" w:rsidTr="00047591">
        <w:trPr>
          <w:trHeight w:val="882"/>
          <w:jc w:val="center"/>
        </w:trPr>
        <w:tc>
          <w:tcPr>
            <w:tcW w:w="888" w:type="dxa"/>
            <w:tcBorders>
              <w:left w:val="single" w:sz="10" w:space="0" w:color="000000"/>
            </w:tcBorders>
            <w:vAlign w:val="center"/>
          </w:tcPr>
          <w:p w14:paraId="2C18C796" w14:textId="77777777" w:rsidR="00E14DF1" w:rsidRDefault="00E14DF1" w:rsidP="00047591">
            <w:pPr>
              <w:pStyle w:val="TableText"/>
              <w:widowControl w:val="0"/>
              <w:kinsoku/>
              <w:wordWrap w:val="0"/>
              <w:topLinePunct/>
              <w:autoSpaceDE/>
              <w:autoSpaceDN/>
              <w:spacing w:line="181" w:lineRule="auto"/>
              <w:jc w:val="center"/>
              <w:rPr>
                <w:rFonts w:ascii="Times New Roman" w:hAnsi="Times New Roman" w:cs="Times New Roman"/>
              </w:rPr>
            </w:pPr>
            <w:r>
              <w:rPr>
                <w:rFonts w:ascii="Times New Roman" w:hAnsi="Times New Roman" w:cs="Times New Roman"/>
              </w:rPr>
              <w:lastRenderedPageBreak/>
              <w:t>8</w:t>
            </w:r>
          </w:p>
        </w:tc>
        <w:tc>
          <w:tcPr>
            <w:tcW w:w="8539" w:type="dxa"/>
            <w:vAlign w:val="center"/>
          </w:tcPr>
          <w:p w14:paraId="4DAD81F5" w14:textId="77777777" w:rsidR="00E14DF1" w:rsidRPr="00BD0874" w:rsidRDefault="00E14DF1" w:rsidP="00047591">
            <w:pPr>
              <w:pStyle w:val="TableText"/>
              <w:widowControl w:val="0"/>
              <w:kinsoku/>
              <w:wordWrap w:val="0"/>
              <w:topLinePunct/>
              <w:autoSpaceDE/>
              <w:autoSpaceDN/>
              <w:spacing w:line="360" w:lineRule="exact"/>
              <w:ind w:left="34"/>
              <w:jc w:val="both"/>
              <w:rPr>
                <w:rFonts w:ascii="Times New Roman" w:eastAsia="仿宋_GB2312" w:hAnsi="Times New Roman" w:cs="Times New Roman"/>
                <w:lang w:eastAsia="zh-CN"/>
              </w:rPr>
            </w:pPr>
            <w:r w:rsidRPr="00BD0874">
              <w:rPr>
                <w:rFonts w:ascii="Times New Roman" w:eastAsia="仿宋_GB2312" w:hAnsi="Times New Roman" w:cs="Times New Roman"/>
                <w:spacing w:val="-5"/>
                <w:lang w:eastAsia="zh-CN"/>
              </w:rPr>
              <w:t>负责协调推进农村供水联网并网入户工作。</w:t>
            </w:r>
          </w:p>
        </w:tc>
        <w:tc>
          <w:tcPr>
            <w:tcW w:w="2401" w:type="dxa"/>
            <w:vAlign w:val="center"/>
          </w:tcPr>
          <w:p w14:paraId="145F8440" w14:textId="77777777" w:rsidR="00E14DF1" w:rsidRPr="00BD0874" w:rsidRDefault="00E14DF1" w:rsidP="00047591">
            <w:pPr>
              <w:pStyle w:val="TableText"/>
              <w:widowControl w:val="0"/>
              <w:kinsoku/>
              <w:wordWrap w:val="0"/>
              <w:topLinePunct/>
              <w:autoSpaceDE/>
              <w:autoSpaceDN/>
              <w:spacing w:line="360" w:lineRule="exact"/>
              <w:ind w:left="34"/>
              <w:jc w:val="center"/>
              <w:rPr>
                <w:rFonts w:ascii="Times New Roman" w:eastAsia="仿宋_GB2312" w:hAnsi="Times New Roman" w:cs="Times New Roman"/>
                <w:spacing w:val="-5"/>
                <w:lang w:eastAsia="zh-CN"/>
              </w:rPr>
            </w:pPr>
            <w:r w:rsidRPr="00BD0874">
              <w:rPr>
                <w:rFonts w:ascii="Times New Roman" w:eastAsia="仿宋_GB2312" w:hAnsi="Times New Roman" w:cs="Times New Roman"/>
                <w:spacing w:val="-5"/>
                <w:lang w:eastAsia="zh-CN"/>
              </w:rPr>
              <w:t>县水利局</w:t>
            </w:r>
            <w:r w:rsidRPr="00BD0874">
              <w:rPr>
                <w:rFonts w:ascii="Times New Roman" w:eastAsia="仿宋_GB2312" w:hAnsi="Times New Roman" w:cs="Times New Roman"/>
                <w:spacing w:val="-5"/>
                <w:lang w:eastAsia="zh-CN"/>
              </w:rPr>
              <w:br/>
            </w:r>
            <w:r w:rsidRPr="00BD0874">
              <w:rPr>
                <w:rFonts w:ascii="Times New Roman" w:eastAsia="仿宋_GB2312" w:hAnsi="Times New Roman" w:cs="Times New Roman"/>
                <w:spacing w:val="-5"/>
                <w:lang w:eastAsia="zh-CN"/>
              </w:rPr>
              <w:t>县水</w:t>
            </w:r>
            <w:proofErr w:type="gramStart"/>
            <w:r w:rsidRPr="00BD0874">
              <w:rPr>
                <w:rFonts w:ascii="Times New Roman" w:eastAsia="仿宋_GB2312" w:hAnsi="Times New Roman" w:cs="Times New Roman"/>
                <w:spacing w:val="-5"/>
                <w:lang w:eastAsia="zh-CN"/>
              </w:rPr>
              <w:t>务</w:t>
            </w:r>
            <w:proofErr w:type="gramEnd"/>
            <w:r w:rsidRPr="00BD0874">
              <w:rPr>
                <w:rFonts w:ascii="Times New Roman" w:eastAsia="仿宋_GB2312" w:hAnsi="Times New Roman" w:cs="Times New Roman"/>
                <w:spacing w:val="-5"/>
                <w:lang w:eastAsia="zh-CN"/>
              </w:rPr>
              <w:t>发展有限</w:t>
            </w:r>
          </w:p>
          <w:p w14:paraId="2F614279" w14:textId="77777777" w:rsidR="00E14DF1" w:rsidRPr="00BD0874" w:rsidRDefault="00E14DF1" w:rsidP="00047591">
            <w:pPr>
              <w:pStyle w:val="TableText"/>
              <w:widowControl w:val="0"/>
              <w:kinsoku/>
              <w:wordWrap w:val="0"/>
              <w:topLinePunct/>
              <w:autoSpaceDE/>
              <w:autoSpaceDN/>
              <w:spacing w:line="360" w:lineRule="exact"/>
              <w:ind w:left="34"/>
              <w:jc w:val="center"/>
              <w:rPr>
                <w:rFonts w:ascii="Times New Roman" w:eastAsia="仿宋_GB2312" w:hAnsi="Times New Roman" w:cs="Times New Roman"/>
                <w:spacing w:val="-5"/>
                <w:lang w:eastAsia="zh-CN"/>
              </w:rPr>
            </w:pPr>
            <w:r w:rsidRPr="00BD0874">
              <w:rPr>
                <w:rFonts w:ascii="Times New Roman" w:eastAsia="仿宋_GB2312" w:hAnsi="Times New Roman" w:cs="Times New Roman"/>
                <w:spacing w:val="-5"/>
                <w:lang w:eastAsia="zh-CN"/>
              </w:rPr>
              <w:t>责任公司</w:t>
            </w:r>
            <w:r w:rsidRPr="00BD0874">
              <w:rPr>
                <w:rFonts w:ascii="Times New Roman" w:eastAsia="仿宋_GB2312" w:hAnsi="Times New Roman" w:cs="Times New Roman"/>
                <w:spacing w:val="-5"/>
                <w:lang w:eastAsia="zh-CN"/>
              </w:rPr>
              <w:br/>
            </w:r>
            <w:r w:rsidRPr="00BD0874">
              <w:rPr>
                <w:rFonts w:ascii="Times New Roman" w:eastAsia="仿宋_GB2312" w:hAnsi="Times New Roman" w:cs="Times New Roman"/>
                <w:spacing w:val="-5"/>
                <w:lang w:eastAsia="zh-CN"/>
              </w:rPr>
              <w:t>各镇街</w:t>
            </w:r>
          </w:p>
        </w:tc>
        <w:tc>
          <w:tcPr>
            <w:tcW w:w="1840" w:type="dxa"/>
            <w:tcBorders>
              <w:right w:val="single" w:sz="10" w:space="0" w:color="000000"/>
            </w:tcBorders>
            <w:vAlign w:val="center"/>
          </w:tcPr>
          <w:p w14:paraId="413FF0C7"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0F557ED2" w14:textId="77777777" w:rsidTr="00047591">
        <w:trPr>
          <w:trHeight w:val="882"/>
          <w:jc w:val="center"/>
        </w:trPr>
        <w:tc>
          <w:tcPr>
            <w:tcW w:w="888" w:type="dxa"/>
            <w:tcBorders>
              <w:left w:val="single" w:sz="10" w:space="0" w:color="000000"/>
            </w:tcBorders>
            <w:vAlign w:val="center"/>
          </w:tcPr>
          <w:p w14:paraId="4C4A6F5F" w14:textId="77777777" w:rsidR="00E14DF1" w:rsidRDefault="00E14DF1" w:rsidP="00047591">
            <w:pPr>
              <w:pStyle w:val="TableText"/>
              <w:widowControl w:val="0"/>
              <w:kinsoku/>
              <w:wordWrap w:val="0"/>
              <w:topLinePunct/>
              <w:autoSpaceDE/>
              <w:autoSpaceDN/>
              <w:spacing w:line="181" w:lineRule="auto"/>
              <w:jc w:val="center"/>
              <w:rPr>
                <w:rFonts w:ascii="Times New Roman" w:hAnsi="Times New Roman" w:cs="Times New Roman"/>
              </w:rPr>
            </w:pPr>
            <w:r>
              <w:rPr>
                <w:rFonts w:ascii="Times New Roman" w:hAnsi="Times New Roman" w:cs="Times New Roman"/>
              </w:rPr>
              <w:t>9</w:t>
            </w:r>
          </w:p>
        </w:tc>
        <w:tc>
          <w:tcPr>
            <w:tcW w:w="8539" w:type="dxa"/>
            <w:vAlign w:val="center"/>
          </w:tcPr>
          <w:p w14:paraId="5E9F6AFF" w14:textId="77777777" w:rsidR="00E14DF1" w:rsidRPr="00BD0874" w:rsidRDefault="00E14DF1" w:rsidP="00047591">
            <w:pPr>
              <w:pStyle w:val="TableText"/>
              <w:widowControl w:val="0"/>
              <w:kinsoku/>
              <w:wordWrap w:val="0"/>
              <w:topLinePunct/>
              <w:autoSpaceDE/>
              <w:autoSpaceDN/>
              <w:spacing w:line="360" w:lineRule="exact"/>
              <w:ind w:left="32" w:right="6" w:firstLine="1"/>
              <w:jc w:val="both"/>
              <w:rPr>
                <w:rFonts w:ascii="Times New Roman" w:eastAsia="仿宋_GB2312" w:hAnsi="Times New Roman" w:cs="Times New Roman"/>
                <w:lang w:eastAsia="zh-CN"/>
              </w:rPr>
            </w:pPr>
            <w:r w:rsidRPr="00BD0874">
              <w:rPr>
                <w:rFonts w:ascii="Times New Roman" w:eastAsia="仿宋_GB2312" w:hAnsi="Times New Roman" w:cs="Times New Roman"/>
                <w:spacing w:val="-8"/>
                <w:lang w:eastAsia="zh-CN"/>
              </w:rPr>
              <w:t>负责生活饮用水卫生的监督检测工作，定期对供</w:t>
            </w:r>
            <w:r w:rsidRPr="00BD0874">
              <w:rPr>
                <w:rFonts w:ascii="Times New Roman" w:eastAsia="仿宋_GB2312" w:hAnsi="Times New Roman" w:cs="Times New Roman"/>
                <w:spacing w:val="-9"/>
                <w:lang w:eastAsia="zh-CN"/>
              </w:rPr>
              <w:t>水水质进行检测，并向社会公布检测结果。建</w:t>
            </w:r>
            <w:r w:rsidRPr="00BD0874">
              <w:rPr>
                <w:rFonts w:ascii="Times New Roman" w:eastAsia="仿宋_GB2312" w:hAnsi="Times New Roman" w:cs="Times New Roman"/>
                <w:spacing w:val="-8"/>
                <w:lang w:eastAsia="zh-CN"/>
              </w:rPr>
              <w:t>立健全供水单位、水质检测机构</w:t>
            </w:r>
            <w:proofErr w:type="gramStart"/>
            <w:r w:rsidRPr="00BD0874">
              <w:rPr>
                <w:rFonts w:ascii="Times New Roman" w:eastAsia="仿宋_GB2312" w:hAnsi="Times New Roman" w:cs="Times New Roman"/>
                <w:spacing w:val="-8"/>
                <w:lang w:eastAsia="zh-CN"/>
              </w:rPr>
              <w:t>和县疾控部门</w:t>
            </w:r>
            <w:proofErr w:type="gramEnd"/>
            <w:r w:rsidRPr="00BD0874">
              <w:rPr>
                <w:rFonts w:ascii="Times New Roman" w:eastAsia="仿宋_GB2312" w:hAnsi="Times New Roman" w:cs="Times New Roman"/>
                <w:spacing w:val="-8"/>
                <w:lang w:eastAsia="zh-CN"/>
              </w:rPr>
              <w:t>三级</w:t>
            </w:r>
            <w:r w:rsidRPr="00BD0874">
              <w:rPr>
                <w:rFonts w:ascii="Times New Roman" w:eastAsia="仿宋_GB2312" w:hAnsi="Times New Roman" w:cs="Times New Roman"/>
                <w:spacing w:val="-9"/>
                <w:lang w:eastAsia="zh-CN"/>
              </w:rPr>
              <w:t>水质监测检测体系，落实水利部门巡检、</w:t>
            </w:r>
            <w:r w:rsidRPr="00BD0874">
              <w:rPr>
                <w:rFonts w:ascii="Times New Roman" w:eastAsia="仿宋_GB2312" w:hAnsi="Times New Roman" w:cs="Times New Roman"/>
                <w:spacing w:val="-8"/>
                <w:lang w:eastAsia="zh-CN"/>
              </w:rPr>
              <w:t>“</w:t>
            </w:r>
            <w:r w:rsidRPr="00BD0874">
              <w:rPr>
                <w:rFonts w:ascii="Times New Roman" w:eastAsia="仿宋_GB2312" w:hAnsi="Times New Roman" w:cs="Times New Roman"/>
                <w:spacing w:val="-8"/>
                <w:lang w:eastAsia="zh-CN"/>
              </w:rPr>
              <w:t>千吨万人</w:t>
            </w:r>
            <w:r w:rsidRPr="00BD0874">
              <w:rPr>
                <w:rFonts w:ascii="Times New Roman" w:eastAsia="仿宋_GB2312" w:hAnsi="Times New Roman" w:cs="Times New Roman"/>
                <w:spacing w:val="-8"/>
                <w:lang w:eastAsia="zh-CN"/>
              </w:rPr>
              <w:t>”</w:t>
            </w:r>
            <w:r w:rsidRPr="00BD0874">
              <w:rPr>
                <w:rFonts w:ascii="Times New Roman" w:eastAsia="仿宋_GB2312" w:hAnsi="Times New Roman" w:cs="Times New Roman"/>
                <w:spacing w:val="-8"/>
                <w:lang w:eastAsia="zh-CN"/>
              </w:rPr>
              <w:t>水厂日检、</w:t>
            </w:r>
            <w:proofErr w:type="gramStart"/>
            <w:r w:rsidRPr="00BD0874">
              <w:rPr>
                <w:rFonts w:ascii="Times New Roman" w:eastAsia="仿宋_GB2312" w:hAnsi="Times New Roman" w:cs="Times New Roman"/>
                <w:spacing w:val="-8"/>
                <w:lang w:eastAsia="zh-CN"/>
              </w:rPr>
              <w:t>疾控部门</w:t>
            </w:r>
            <w:proofErr w:type="gramEnd"/>
            <w:r w:rsidRPr="00BD0874">
              <w:rPr>
                <w:rFonts w:ascii="Times New Roman" w:eastAsia="仿宋_GB2312" w:hAnsi="Times New Roman" w:cs="Times New Roman"/>
                <w:spacing w:val="-8"/>
                <w:lang w:eastAsia="zh-CN"/>
              </w:rPr>
              <w:t>抽检制度，全县农村集中供水工程水质巡检实</w:t>
            </w:r>
            <w:r w:rsidRPr="00BD0874">
              <w:rPr>
                <w:rFonts w:ascii="Times New Roman" w:eastAsia="仿宋_GB2312" w:hAnsi="Times New Roman" w:cs="Times New Roman"/>
                <w:spacing w:val="-9"/>
                <w:lang w:eastAsia="zh-CN"/>
              </w:rPr>
              <w:t>现全覆盖。</w:t>
            </w:r>
          </w:p>
        </w:tc>
        <w:tc>
          <w:tcPr>
            <w:tcW w:w="2401" w:type="dxa"/>
            <w:vAlign w:val="center"/>
          </w:tcPr>
          <w:p w14:paraId="24D8B086" w14:textId="77777777" w:rsidR="00E14DF1" w:rsidRPr="00BD0874" w:rsidRDefault="00E14DF1" w:rsidP="00047591">
            <w:pPr>
              <w:pStyle w:val="TableText"/>
              <w:widowControl w:val="0"/>
              <w:kinsoku/>
              <w:wordWrap w:val="0"/>
              <w:topLinePunct/>
              <w:autoSpaceDE/>
              <w:autoSpaceDN/>
              <w:spacing w:line="360" w:lineRule="exact"/>
              <w:ind w:left="34"/>
              <w:jc w:val="center"/>
              <w:rPr>
                <w:rFonts w:ascii="Times New Roman" w:eastAsia="仿宋_GB2312" w:hAnsi="Times New Roman" w:cs="Times New Roman"/>
                <w:spacing w:val="-5"/>
                <w:lang w:eastAsia="zh-CN"/>
              </w:rPr>
            </w:pPr>
            <w:proofErr w:type="gramStart"/>
            <w:r w:rsidRPr="00BD0874">
              <w:rPr>
                <w:rFonts w:ascii="Times New Roman" w:eastAsia="仿宋_GB2312" w:hAnsi="Times New Roman" w:cs="Times New Roman"/>
                <w:spacing w:val="-5"/>
                <w:lang w:eastAsia="zh-CN"/>
              </w:rPr>
              <w:t>县卫健局</w:t>
            </w:r>
            <w:proofErr w:type="gramEnd"/>
            <w:r w:rsidRPr="00BD0874">
              <w:rPr>
                <w:rFonts w:ascii="Times New Roman" w:eastAsia="仿宋_GB2312" w:hAnsi="Times New Roman" w:cs="Times New Roman"/>
                <w:spacing w:val="-5"/>
                <w:lang w:eastAsia="zh-CN"/>
              </w:rPr>
              <w:br/>
            </w:r>
            <w:r w:rsidRPr="00BD0874">
              <w:rPr>
                <w:rFonts w:ascii="Times New Roman" w:eastAsia="仿宋_GB2312" w:hAnsi="Times New Roman" w:cs="Times New Roman"/>
                <w:spacing w:val="-5"/>
                <w:lang w:eastAsia="zh-CN"/>
              </w:rPr>
              <w:t>县水利局</w:t>
            </w:r>
          </w:p>
        </w:tc>
        <w:tc>
          <w:tcPr>
            <w:tcW w:w="1840" w:type="dxa"/>
            <w:tcBorders>
              <w:right w:val="single" w:sz="10" w:space="0" w:color="000000"/>
            </w:tcBorders>
            <w:vAlign w:val="center"/>
          </w:tcPr>
          <w:p w14:paraId="27F8D022"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0F75B5BB" w14:textId="77777777" w:rsidTr="00047591">
        <w:trPr>
          <w:trHeight w:val="882"/>
          <w:jc w:val="center"/>
        </w:trPr>
        <w:tc>
          <w:tcPr>
            <w:tcW w:w="888" w:type="dxa"/>
            <w:tcBorders>
              <w:left w:val="single" w:sz="10" w:space="0" w:color="000000"/>
            </w:tcBorders>
            <w:vAlign w:val="center"/>
          </w:tcPr>
          <w:p w14:paraId="5DEF094A" w14:textId="77777777" w:rsidR="00E14DF1" w:rsidRDefault="00E14DF1" w:rsidP="00047591">
            <w:pPr>
              <w:pStyle w:val="TableText"/>
              <w:widowControl w:val="0"/>
              <w:kinsoku/>
              <w:wordWrap w:val="0"/>
              <w:topLinePunct/>
              <w:autoSpaceDE/>
              <w:autoSpaceDN/>
              <w:spacing w:line="181" w:lineRule="auto"/>
              <w:jc w:val="center"/>
              <w:rPr>
                <w:rFonts w:ascii="Times New Roman" w:hAnsi="Times New Roman" w:cs="Times New Roman"/>
              </w:rPr>
            </w:pPr>
            <w:r>
              <w:rPr>
                <w:rFonts w:ascii="Times New Roman" w:hAnsi="Times New Roman" w:cs="Times New Roman"/>
                <w:spacing w:val="-7"/>
              </w:rPr>
              <w:t>10</w:t>
            </w:r>
          </w:p>
        </w:tc>
        <w:tc>
          <w:tcPr>
            <w:tcW w:w="8539" w:type="dxa"/>
            <w:vAlign w:val="center"/>
          </w:tcPr>
          <w:p w14:paraId="36445544" w14:textId="77777777" w:rsidR="00E14DF1" w:rsidRPr="00BD0874" w:rsidRDefault="00E14DF1" w:rsidP="00047591">
            <w:pPr>
              <w:pStyle w:val="TableText"/>
              <w:widowControl w:val="0"/>
              <w:kinsoku/>
              <w:wordWrap w:val="0"/>
              <w:topLinePunct/>
              <w:autoSpaceDE/>
              <w:autoSpaceDN/>
              <w:spacing w:line="360" w:lineRule="exact"/>
              <w:ind w:left="29"/>
              <w:jc w:val="both"/>
              <w:rPr>
                <w:rFonts w:ascii="Times New Roman" w:eastAsia="仿宋_GB2312" w:hAnsi="Times New Roman" w:cs="Times New Roman"/>
                <w:lang w:eastAsia="zh-CN"/>
              </w:rPr>
            </w:pPr>
            <w:r w:rsidRPr="00BD0874">
              <w:rPr>
                <w:rFonts w:ascii="Times New Roman" w:eastAsia="仿宋_GB2312" w:hAnsi="Times New Roman" w:cs="Times New Roman"/>
                <w:spacing w:val="-2"/>
                <w:lang w:eastAsia="zh-CN"/>
              </w:rPr>
              <w:t>监督管理饮用水水源地生态环境保护工作，完成镇级饮用水水源保护区划定。</w:t>
            </w:r>
          </w:p>
        </w:tc>
        <w:tc>
          <w:tcPr>
            <w:tcW w:w="2401" w:type="dxa"/>
            <w:vAlign w:val="center"/>
          </w:tcPr>
          <w:p w14:paraId="7687F56E" w14:textId="77777777" w:rsidR="00E14DF1" w:rsidRPr="00BD0874" w:rsidRDefault="00E14DF1" w:rsidP="00047591">
            <w:pPr>
              <w:pStyle w:val="TableText"/>
              <w:widowControl w:val="0"/>
              <w:kinsoku/>
              <w:wordWrap w:val="0"/>
              <w:topLinePunct/>
              <w:autoSpaceDE/>
              <w:autoSpaceDN/>
              <w:spacing w:line="360" w:lineRule="exact"/>
              <w:ind w:left="34"/>
              <w:jc w:val="center"/>
              <w:rPr>
                <w:rFonts w:ascii="Times New Roman" w:eastAsia="仿宋_GB2312" w:hAnsi="Times New Roman" w:cs="Times New Roman"/>
                <w:spacing w:val="-5"/>
                <w:lang w:eastAsia="zh-CN"/>
              </w:rPr>
            </w:pPr>
            <w:r w:rsidRPr="00BD0874">
              <w:rPr>
                <w:rFonts w:ascii="Times New Roman" w:eastAsia="仿宋_GB2312" w:hAnsi="Times New Roman" w:cs="Times New Roman"/>
                <w:spacing w:val="-5"/>
                <w:lang w:eastAsia="zh-CN"/>
              </w:rPr>
              <w:t>县生态环境局</w:t>
            </w:r>
            <w:r w:rsidRPr="00BD0874">
              <w:rPr>
                <w:rFonts w:ascii="Times New Roman" w:eastAsia="仿宋_GB2312" w:hAnsi="Times New Roman" w:cs="Times New Roman"/>
                <w:spacing w:val="-5"/>
                <w:lang w:eastAsia="zh-CN"/>
              </w:rPr>
              <w:br/>
            </w:r>
            <w:r w:rsidRPr="00BD0874">
              <w:rPr>
                <w:rFonts w:ascii="Times New Roman" w:eastAsia="仿宋_GB2312" w:hAnsi="Times New Roman" w:cs="Times New Roman"/>
                <w:spacing w:val="-5"/>
                <w:lang w:eastAsia="zh-CN"/>
              </w:rPr>
              <w:t>县水利局</w:t>
            </w:r>
          </w:p>
        </w:tc>
        <w:tc>
          <w:tcPr>
            <w:tcW w:w="1840" w:type="dxa"/>
            <w:tcBorders>
              <w:right w:val="single" w:sz="10" w:space="0" w:color="000000"/>
            </w:tcBorders>
            <w:vAlign w:val="center"/>
          </w:tcPr>
          <w:p w14:paraId="58DF7419"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52281478" w14:textId="77777777" w:rsidTr="00047591">
        <w:trPr>
          <w:trHeight w:val="882"/>
          <w:jc w:val="center"/>
        </w:trPr>
        <w:tc>
          <w:tcPr>
            <w:tcW w:w="888" w:type="dxa"/>
            <w:tcBorders>
              <w:left w:val="single" w:sz="10" w:space="0" w:color="000000"/>
            </w:tcBorders>
            <w:vAlign w:val="center"/>
          </w:tcPr>
          <w:p w14:paraId="31C987D3" w14:textId="77777777" w:rsidR="00E14DF1" w:rsidRDefault="00E14DF1" w:rsidP="00047591">
            <w:pPr>
              <w:pStyle w:val="TableText"/>
              <w:widowControl w:val="0"/>
              <w:kinsoku/>
              <w:wordWrap w:val="0"/>
              <w:topLinePunct/>
              <w:autoSpaceDE/>
              <w:autoSpaceDN/>
              <w:spacing w:line="180" w:lineRule="auto"/>
              <w:jc w:val="center"/>
              <w:rPr>
                <w:rFonts w:ascii="Times New Roman" w:hAnsi="Times New Roman" w:cs="Times New Roman"/>
              </w:rPr>
            </w:pPr>
            <w:r>
              <w:rPr>
                <w:rFonts w:ascii="Times New Roman" w:hAnsi="Times New Roman" w:cs="Times New Roman"/>
                <w:spacing w:val="-7"/>
              </w:rPr>
              <w:t>11</w:t>
            </w:r>
          </w:p>
        </w:tc>
        <w:tc>
          <w:tcPr>
            <w:tcW w:w="8539" w:type="dxa"/>
            <w:vAlign w:val="center"/>
          </w:tcPr>
          <w:p w14:paraId="1B6C68AB" w14:textId="77777777" w:rsidR="00E14DF1" w:rsidRPr="00BD0874" w:rsidRDefault="00E14DF1" w:rsidP="00047591">
            <w:pPr>
              <w:pStyle w:val="TableText"/>
              <w:widowControl w:val="0"/>
              <w:kinsoku/>
              <w:wordWrap w:val="0"/>
              <w:topLinePunct/>
              <w:autoSpaceDE/>
              <w:autoSpaceDN/>
              <w:spacing w:line="360" w:lineRule="exact"/>
              <w:ind w:left="22" w:right="16" w:firstLine="12"/>
              <w:jc w:val="both"/>
              <w:rPr>
                <w:rFonts w:ascii="Times New Roman" w:eastAsia="仿宋_GB2312" w:hAnsi="Times New Roman" w:cs="Times New Roman"/>
                <w:lang w:eastAsia="zh-CN"/>
              </w:rPr>
            </w:pPr>
            <w:r w:rsidRPr="00BD0874">
              <w:rPr>
                <w:rFonts w:ascii="Times New Roman" w:eastAsia="仿宋_GB2312" w:hAnsi="Times New Roman" w:cs="Times New Roman"/>
                <w:spacing w:val="3"/>
                <w:lang w:eastAsia="zh-CN"/>
              </w:rPr>
              <w:t>负责在全面实施乡村振兴战略和巩固拓展脱贫攻坚农村供水成果中推动农村供水有关政策</w:t>
            </w:r>
            <w:r w:rsidRPr="00BD0874">
              <w:rPr>
                <w:rFonts w:ascii="Times New Roman" w:eastAsia="仿宋_GB2312" w:hAnsi="Times New Roman" w:cs="Times New Roman"/>
                <w:spacing w:val="-3"/>
                <w:lang w:eastAsia="zh-CN"/>
              </w:rPr>
              <w:t>落实。把农村供水保障工作纳入实行最严格水资源管理制度考核、乡村振兴实绩考核评价、水利工作考核评价。做好供水薄弱地区、脱贫人口和供水易反复人群的饮水状</w:t>
            </w:r>
            <w:r w:rsidRPr="00BD0874">
              <w:rPr>
                <w:rFonts w:ascii="Times New Roman" w:eastAsia="仿宋_GB2312" w:hAnsi="Times New Roman" w:cs="Times New Roman"/>
                <w:spacing w:val="-7"/>
                <w:lang w:eastAsia="zh-CN"/>
              </w:rPr>
              <w:t>况动态监测工作。</w:t>
            </w:r>
          </w:p>
        </w:tc>
        <w:tc>
          <w:tcPr>
            <w:tcW w:w="2401" w:type="dxa"/>
            <w:vAlign w:val="center"/>
          </w:tcPr>
          <w:p w14:paraId="28F838BF" w14:textId="77777777" w:rsidR="00E14DF1" w:rsidRPr="00BD0874" w:rsidRDefault="00E14DF1" w:rsidP="00047591">
            <w:pPr>
              <w:pStyle w:val="TableText"/>
              <w:widowControl w:val="0"/>
              <w:kinsoku/>
              <w:wordWrap w:val="0"/>
              <w:topLinePunct/>
              <w:autoSpaceDE/>
              <w:autoSpaceDN/>
              <w:spacing w:line="360" w:lineRule="exact"/>
              <w:ind w:left="34"/>
              <w:jc w:val="center"/>
              <w:rPr>
                <w:rFonts w:ascii="Times New Roman" w:eastAsia="仿宋_GB2312" w:hAnsi="Times New Roman" w:cs="Times New Roman"/>
                <w:spacing w:val="-5"/>
                <w:lang w:eastAsia="zh-CN"/>
              </w:rPr>
            </w:pPr>
            <w:r w:rsidRPr="00BD0874">
              <w:rPr>
                <w:rFonts w:ascii="Times New Roman" w:eastAsia="仿宋_GB2312" w:hAnsi="Times New Roman" w:cs="Times New Roman"/>
                <w:spacing w:val="-5"/>
                <w:lang w:eastAsia="zh-CN"/>
              </w:rPr>
              <w:t>县农业农村局</w:t>
            </w:r>
            <w:r w:rsidRPr="00BD0874">
              <w:rPr>
                <w:rFonts w:ascii="Times New Roman" w:eastAsia="仿宋_GB2312" w:hAnsi="Times New Roman" w:cs="Times New Roman"/>
                <w:spacing w:val="-5"/>
                <w:lang w:eastAsia="zh-CN"/>
              </w:rPr>
              <w:br/>
            </w:r>
            <w:r w:rsidRPr="00BD0874">
              <w:rPr>
                <w:rFonts w:ascii="Times New Roman" w:eastAsia="仿宋_GB2312" w:hAnsi="Times New Roman" w:cs="Times New Roman"/>
                <w:spacing w:val="-5"/>
                <w:lang w:eastAsia="zh-CN"/>
              </w:rPr>
              <w:t>县水利局</w:t>
            </w:r>
          </w:p>
        </w:tc>
        <w:tc>
          <w:tcPr>
            <w:tcW w:w="1840" w:type="dxa"/>
            <w:tcBorders>
              <w:right w:val="single" w:sz="10" w:space="0" w:color="000000"/>
            </w:tcBorders>
            <w:vAlign w:val="center"/>
          </w:tcPr>
          <w:p w14:paraId="55A5BBF2"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23206B0C" w14:textId="77777777" w:rsidTr="00047591">
        <w:trPr>
          <w:trHeight w:val="882"/>
          <w:jc w:val="center"/>
        </w:trPr>
        <w:tc>
          <w:tcPr>
            <w:tcW w:w="888" w:type="dxa"/>
            <w:tcBorders>
              <w:left w:val="single" w:sz="10" w:space="0" w:color="000000"/>
            </w:tcBorders>
            <w:vAlign w:val="center"/>
          </w:tcPr>
          <w:p w14:paraId="66A62C76" w14:textId="77777777" w:rsidR="00E14DF1" w:rsidRDefault="00E14DF1" w:rsidP="00047591">
            <w:pPr>
              <w:pStyle w:val="TableText"/>
              <w:widowControl w:val="0"/>
              <w:kinsoku/>
              <w:wordWrap w:val="0"/>
              <w:topLinePunct/>
              <w:autoSpaceDE/>
              <w:autoSpaceDN/>
              <w:spacing w:line="180" w:lineRule="auto"/>
              <w:jc w:val="center"/>
              <w:rPr>
                <w:rFonts w:ascii="Times New Roman" w:hAnsi="Times New Roman" w:cs="Times New Roman"/>
              </w:rPr>
            </w:pPr>
            <w:r>
              <w:rPr>
                <w:rFonts w:ascii="Times New Roman" w:hAnsi="Times New Roman" w:cs="Times New Roman"/>
                <w:spacing w:val="-7"/>
              </w:rPr>
              <w:t>12</w:t>
            </w:r>
          </w:p>
        </w:tc>
        <w:tc>
          <w:tcPr>
            <w:tcW w:w="8539" w:type="dxa"/>
            <w:vAlign w:val="center"/>
          </w:tcPr>
          <w:p w14:paraId="1004A827" w14:textId="77777777" w:rsidR="00E14DF1" w:rsidRPr="00BD0874" w:rsidRDefault="00E14DF1" w:rsidP="00047591">
            <w:pPr>
              <w:pStyle w:val="TableText"/>
              <w:widowControl w:val="0"/>
              <w:kinsoku/>
              <w:wordWrap w:val="0"/>
              <w:topLinePunct/>
              <w:autoSpaceDE/>
              <w:autoSpaceDN/>
              <w:spacing w:line="360" w:lineRule="exact"/>
              <w:ind w:left="27" w:right="16" w:firstLine="6"/>
              <w:jc w:val="both"/>
              <w:rPr>
                <w:rFonts w:ascii="Times New Roman" w:eastAsia="仿宋_GB2312" w:hAnsi="Times New Roman" w:cs="Times New Roman"/>
                <w:lang w:eastAsia="zh-CN"/>
              </w:rPr>
            </w:pPr>
            <w:r w:rsidRPr="00BD0874">
              <w:rPr>
                <w:rFonts w:ascii="Times New Roman" w:eastAsia="仿宋_GB2312" w:hAnsi="Times New Roman" w:cs="Times New Roman"/>
                <w:spacing w:val="-6"/>
                <w:lang w:eastAsia="zh-CN"/>
              </w:rPr>
              <w:t>负责在符合三区三线划定成果和国土空间规划的条件下，严格按照国土空间用途管制、耕地</w:t>
            </w:r>
            <w:r w:rsidRPr="00BD0874">
              <w:rPr>
                <w:rFonts w:ascii="Times New Roman" w:eastAsia="仿宋_GB2312" w:hAnsi="Times New Roman" w:cs="Times New Roman"/>
                <w:spacing w:val="-2"/>
                <w:lang w:eastAsia="zh-CN"/>
              </w:rPr>
              <w:t>和永久基本农田保护、节约集约用地的要求，合理保障</w:t>
            </w:r>
            <w:r w:rsidRPr="00BD0874">
              <w:rPr>
                <w:rFonts w:ascii="Times New Roman" w:eastAsia="仿宋_GB2312" w:hAnsi="Times New Roman" w:cs="Times New Roman"/>
                <w:spacing w:val="-3"/>
                <w:lang w:eastAsia="zh-CN"/>
              </w:rPr>
              <w:t>用地需求。</w:t>
            </w:r>
          </w:p>
        </w:tc>
        <w:tc>
          <w:tcPr>
            <w:tcW w:w="2401" w:type="dxa"/>
            <w:vAlign w:val="center"/>
          </w:tcPr>
          <w:p w14:paraId="1DB38842" w14:textId="77777777" w:rsidR="00E14DF1" w:rsidRPr="00BD0874" w:rsidRDefault="00E14DF1" w:rsidP="00047591">
            <w:pPr>
              <w:pStyle w:val="TableText"/>
              <w:widowControl w:val="0"/>
              <w:kinsoku/>
              <w:wordWrap w:val="0"/>
              <w:topLinePunct/>
              <w:autoSpaceDE/>
              <w:autoSpaceDN/>
              <w:spacing w:line="360" w:lineRule="exact"/>
              <w:ind w:left="34"/>
              <w:jc w:val="center"/>
              <w:rPr>
                <w:rFonts w:ascii="Times New Roman" w:eastAsia="仿宋_GB2312" w:hAnsi="Times New Roman" w:cs="Times New Roman"/>
                <w:spacing w:val="-5"/>
              </w:rPr>
            </w:pPr>
            <w:r w:rsidRPr="00BD0874">
              <w:rPr>
                <w:rFonts w:ascii="Times New Roman" w:eastAsia="仿宋_GB2312" w:hAnsi="Times New Roman" w:cs="Times New Roman"/>
                <w:spacing w:val="-5"/>
                <w:lang w:eastAsia="zh-CN"/>
              </w:rPr>
              <w:t>县</w:t>
            </w:r>
            <w:proofErr w:type="spellStart"/>
            <w:r w:rsidRPr="00BD0874">
              <w:rPr>
                <w:rFonts w:ascii="Times New Roman" w:eastAsia="仿宋_GB2312" w:hAnsi="Times New Roman" w:cs="Times New Roman"/>
                <w:spacing w:val="-5"/>
              </w:rPr>
              <w:t>自然资源局</w:t>
            </w:r>
            <w:proofErr w:type="spellEnd"/>
          </w:p>
        </w:tc>
        <w:tc>
          <w:tcPr>
            <w:tcW w:w="1840" w:type="dxa"/>
            <w:tcBorders>
              <w:right w:val="single" w:sz="10" w:space="0" w:color="000000"/>
            </w:tcBorders>
            <w:vAlign w:val="center"/>
          </w:tcPr>
          <w:p w14:paraId="0B7F0646"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62724872" w14:textId="77777777" w:rsidTr="00047591">
        <w:trPr>
          <w:trHeight w:val="439"/>
          <w:jc w:val="center"/>
        </w:trPr>
        <w:tc>
          <w:tcPr>
            <w:tcW w:w="888" w:type="dxa"/>
            <w:tcBorders>
              <w:left w:val="single" w:sz="10" w:space="0" w:color="000000"/>
            </w:tcBorders>
            <w:vAlign w:val="center"/>
          </w:tcPr>
          <w:p w14:paraId="2DB76701" w14:textId="77777777" w:rsidR="00E14DF1" w:rsidRDefault="00E14DF1" w:rsidP="00047591">
            <w:pPr>
              <w:pStyle w:val="TableText"/>
              <w:widowControl w:val="0"/>
              <w:kinsoku/>
              <w:wordWrap w:val="0"/>
              <w:topLinePunct/>
              <w:autoSpaceDE/>
              <w:autoSpaceDN/>
              <w:spacing w:line="181" w:lineRule="auto"/>
              <w:jc w:val="center"/>
              <w:rPr>
                <w:rFonts w:ascii="Times New Roman" w:hAnsi="Times New Roman" w:cs="Times New Roman"/>
              </w:rPr>
            </w:pPr>
            <w:r>
              <w:rPr>
                <w:rFonts w:ascii="Times New Roman" w:hAnsi="Times New Roman" w:cs="Times New Roman"/>
                <w:spacing w:val="-7"/>
              </w:rPr>
              <w:t>13</w:t>
            </w:r>
          </w:p>
        </w:tc>
        <w:tc>
          <w:tcPr>
            <w:tcW w:w="8539" w:type="dxa"/>
            <w:vAlign w:val="center"/>
          </w:tcPr>
          <w:p w14:paraId="6FF75B51" w14:textId="77777777" w:rsidR="00E14DF1" w:rsidRPr="00BD0874" w:rsidRDefault="00E14DF1" w:rsidP="00047591">
            <w:pPr>
              <w:pStyle w:val="TableText"/>
              <w:widowControl w:val="0"/>
              <w:kinsoku/>
              <w:wordWrap w:val="0"/>
              <w:topLinePunct/>
              <w:autoSpaceDE/>
              <w:autoSpaceDN/>
              <w:spacing w:line="360" w:lineRule="exact"/>
              <w:ind w:left="34"/>
              <w:jc w:val="both"/>
              <w:rPr>
                <w:rFonts w:ascii="Times New Roman" w:eastAsia="仿宋_GB2312" w:hAnsi="Times New Roman" w:cs="Times New Roman"/>
                <w:lang w:eastAsia="zh-CN"/>
              </w:rPr>
            </w:pPr>
            <w:r w:rsidRPr="00BD0874">
              <w:rPr>
                <w:rFonts w:ascii="Times New Roman" w:eastAsia="仿宋_GB2312" w:hAnsi="Times New Roman" w:cs="Times New Roman"/>
                <w:spacing w:val="-5"/>
                <w:lang w:eastAsia="zh-CN"/>
              </w:rPr>
              <w:t>负责农村供水价格监督检查工作。</w:t>
            </w:r>
          </w:p>
        </w:tc>
        <w:tc>
          <w:tcPr>
            <w:tcW w:w="2401" w:type="dxa"/>
            <w:vAlign w:val="center"/>
          </w:tcPr>
          <w:p w14:paraId="7F7716FA" w14:textId="77777777" w:rsidR="00E14DF1" w:rsidRPr="00BD0874" w:rsidRDefault="00E14DF1" w:rsidP="00047591">
            <w:pPr>
              <w:pStyle w:val="TableText"/>
              <w:widowControl w:val="0"/>
              <w:kinsoku/>
              <w:wordWrap w:val="0"/>
              <w:topLinePunct/>
              <w:autoSpaceDE/>
              <w:autoSpaceDN/>
              <w:spacing w:line="360" w:lineRule="exact"/>
              <w:ind w:left="34"/>
              <w:jc w:val="center"/>
              <w:rPr>
                <w:rFonts w:ascii="Times New Roman" w:eastAsia="仿宋_GB2312" w:hAnsi="Times New Roman" w:cs="Times New Roman"/>
                <w:spacing w:val="-5"/>
              </w:rPr>
            </w:pPr>
            <w:r w:rsidRPr="00BD0874">
              <w:rPr>
                <w:rFonts w:ascii="Times New Roman" w:eastAsia="仿宋_GB2312" w:hAnsi="Times New Roman" w:cs="Times New Roman"/>
                <w:spacing w:val="-5"/>
                <w:lang w:eastAsia="zh-CN"/>
              </w:rPr>
              <w:t>县</w:t>
            </w:r>
            <w:proofErr w:type="spellStart"/>
            <w:r w:rsidRPr="00BD0874">
              <w:rPr>
                <w:rFonts w:ascii="Times New Roman" w:eastAsia="仿宋_GB2312" w:hAnsi="Times New Roman" w:cs="Times New Roman"/>
                <w:spacing w:val="-5"/>
              </w:rPr>
              <w:t>市场监管局</w:t>
            </w:r>
            <w:proofErr w:type="spellEnd"/>
          </w:p>
        </w:tc>
        <w:tc>
          <w:tcPr>
            <w:tcW w:w="1840" w:type="dxa"/>
            <w:tcBorders>
              <w:right w:val="single" w:sz="10" w:space="0" w:color="000000"/>
            </w:tcBorders>
            <w:vAlign w:val="center"/>
          </w:tcPr>
          <w:p w14:paraId="16B96C09"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3DCE8634" w14:textId="77777777" w:rsidTr="00047591">
        <w:trPr>
          <w:trHeight w:val="440"/>
          <w:jc w:val="center"/>
        </w:trPr>
        <w:tc>
          <w:tcPr>
            <w:tcW w:w="888" w:type="dxa"/>
            <w:tcBorders>
              <w:left w:val="single" w:sz="10" w:space="0" w:color="000000"/>
            </w:tcBorders>
            <w:vAlign w:val="center"/>
          </w:tcPr>
          <w:p w14:paraId="55521993" w14:textId="77777777" w:rsidR="00E14DF1" w:rsidRDefault="00E14DF1" w:rsidP="00047591">
            <w:pPr>
              <w:pStyle w:val="TableText"/>
              <w:widowControl w:val="0"/>
              <w:kinsoku/>
              <w:wordWrap w:val="0"/>
              <w:topLinePunct/>
              <w:autoSpaceDE/>
              <w:autoSpaceDN/>
              <w:spacing w:line="180" w:lineRule="auto"/>
              <w:jc w:val="center"/>
              <w:rPr>
                <w:rFonts w:ascii="Times New Roman" w:hAnsi="Times New Roman" w:cs="Times New Roman"/>
              </w:rPr>
            </w:pPr>
            <w:r>
              <w:rPr>
                <w:rFonts w:ascii="Times New Roman" w:hAnsi="Times New Roman" w:cs="Times New Roman"/>
                <w:spacing w:val="-7"/>
              </w:rPr>
              <w:t>14</w:t>
            </w:r>
          </w:p>
        </w:tc>
        <w:tc>
          <w:tcPr>
            <w:tcW w:w="8539" w:type="dxa"/>
            <w:vAlign w:val="center"/>
          </w:tcPr>
          <w:p w14:paraId="49AC0647" w14:textId="77777777" w:rsidR="00E14DF1" w:rsidRPr="00BD0874" w:rsidRDefault="00E14DF1" w:rsidP="00047591">
            <w:pPr>
              <w:pStyle w:val="TableText"/>
              <w:widowControl w:val="0"/>
              <w:kinsoku/>
              <w:wordWrap w:val="0"/>
              <w:topLinePunct/>
              <w:autoSpaceDE/>
              <w:autoSpaceDN/>
              <w:spacing w:line="360" w:lineRule="exact"/>
              <w:ind w:left="34"/>
              <w:jc w:val="both"/>
              <w:rPr>
                <w:rFonts w:ascii="Times New Roman" w:eastAsia="仿宋_GB2312" w:hAnsi="Times New Roman" w:cs="Times New Roman"/>
                <w:lang w:eastAsia="zh-CN"/>
              </w:rPr>
            </w:pPr>
            <w:r w:rsidRPr="00BD0874">
              <w:rPr>
                <w:rFonts w:ascii="Times New Roman" w:eastAsia="仿宋_GB2312" w:hAnsi="Times New Roman" w:cs="Times New Roman"/>
                <w:spacing w:val="-3"/>
                <w:lang w:eastAsia="zh-CN"/>
              </w:rPr>
              <w:t>负责落实农村供水工程建设运行相关税收优惠政策。</w:t>
            </w:r>
          </w:p>
        </w:tc>
        <w:tc>
          <w:tcPr>
            <w:tcW w:w="2401" w:type="dxa"/>
            <w:vAlign w:val="center"/>
          </w:tcPr>
          <w:p w14:paraId="67799E84" w14:textId="77777777" w:rsidR="00E14DF1" w:rsidRPr="00BD0874" w:rsidRDefault="00E14DF1" w:rsidP="00047591">
            <w:pPr>
              <w:pStyle w:val="TableText"/>
              <w:widowControl w:val="0"/>
              <w:kinsoku/>
              <w:wordWrap w:val="0"/>
              <w:topLinePunct/>
              <w:autoSpaceDE/>
              <w:autoSpaceDN/>
              <w:spacing w:line="360" w:lineRule="exact"/>
              <w:ind w:left="34"/>
              <w:jc w:val="center"/>
              <w:rPr>
                <w:rFonts w:ascii="Times New Roman" w:eastAsia="仿宋_GB2312" w:hAnsi="Times New Roman" w:cs="Times New Roman"/>
                <w:spacing w:val="-5"/>
              </w:rPr>
            </w:pPr>
            <w:r w:rsidRPr="00BD0874">
              <w:rPr>
                <w:rFonts w:ascii="Times New Roman" w:eastAsia="仿宋_GB2312" w:hAnsi="Times New Roman" w:cs="Times New Roman"/>
                <w:spacing w:val="-5"/>
                <w:lang w:eastAsia="zh-CN"/>
              </w:rPr>
              <w:t>县</w:t>
            </w:r>
            <w:proofErr w:type="spellStart"/>
            <w:r w:rsidRPr="00BD0874">
              <w:rPr>
                <w:rFonts w:ascii="Times New Roman" w:eastAsia="仿宋_GB2312" w:hAnsi="Times New Roman" w:cs="Times New Roman"/>
                <w:spacing w:val="-5"/>
              </w:rPr>
              <w:t>税务局</w:t>
            </w:r>
            <w:proofErr w:type="spellEnd"/>
          </w:p>
        </w:tc>
        <w:tc>
          <w:tcPr>
            <w:tcW w:w="1840" w:type="dxa"/>
            <w:tcBorders>
              <w:right w:val="single" w:sz="10" w:space="0" w:color="000000"/>
            </w:tcBorders>
            <w:vAlign w:val="center"/>
          </w:tcPr>
          <w:p w14:paraId="3FC32E28"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r w:rsidR="00E14DF1" w:rsidRPr="00E625A0" w14:paraId="562DEA05" w14:textId="77777777" w:rsidTr="00047591">
        <w:trPr>
          <w:trHeight w:val="440"/>
          <w:jc w:val="center"/>
        </w:trPr>
        <w:tc>
          <w:tcPr>
            <w:tcW w:w="888" w:type="dxa"/>
            <w:tcBorders>
              <w:left w:val="single" w:sz="10" w:space="0" w:color="000000"/>
            </w:tcBorders>
            <w:vAlign w:val="center"/>
          </w:tcPr>
          <w:p w14:paraId="36FF5248" w14:textId="77777777" w:rsidR="00E14DF1" w:rsidRDefault="00E14DF1" w:rsidP="00047591">
            <w:pPr>
              <w:pStyle w:val="TableText"/>
              <w:widowControl w:val="0"/>
              <w:kinsoku/>
              <w:wordWrap w:val="0"/>
              <w:topLinePunct/>
              <w:autoSpaceDE/>
              <w:autoSpaceDN/>
              <w:spacing w:line="181" w:lineRule="auto"/>
              <w:jc w:val="center"/>
              <w:rPr>
                <w:rFonts w:ascii="Times New Roman" w:hAnsi="Times New Roman" w:cs="Times New Roman"/>
              </w:rPr>
            </w:pPr>
            <w:r>
              <w:rPr>
                <w:rFonts w:ascii="Times New Roman" w:hAnsi="Times New Roman" w:cs="Times New Roman"/>
                <w:spacing w:val="-7"/>
              </w:rPr>
              <w:t>15</w:t>
            </w:r>
          </w:p>
        </w:tc>
        <w:tc>
          <w:tcPr>
            <w:tcW w:w="8539" w:type="dxa"/>
            <w:vAlign w:val="center"/>
          </w:tcPr>
          <w:p w14:paraId="7C046261" w14:textId="77777777" w:rsidR="00E14DF1" w:rsidRPr="00BD0874" w:rsidRDefault="00E14DF1" w:rsidP="00047591">
            <w:pPr>
              <w:pStyle w:val="TableText"/>
              <w:widowControl w:val="0"/>
              <w:kinsoku/>
              <w:wordWrap w:val="0"/>
              <w:topLinePunct/>
              <w:autoSpaceDE/>
              <w:autoSpaceDN/>
              <w:spacing w:line="360" w:lineRule="exact"/>
              <w:ind w:left="34"/>
              <w:jc w:val="both"/>
              <w:rPr>
                <w:rFonts w:ascii="Times New Roman" w:eastAsia="仿宋_GB2312" w:hAnsi="Times New Roman" w:cs="Times New Roman"/>
                <w:lang w:eastAsia="zh-CN"/>
              </w:rPr>
            </w:pPr>
            <w:r w:rsidRPr="00BD0874">
              <w:rPr>
                <w:rFonts w:ascii="Times New Roman" w:eastAsia="仿宋_GB2312" w:hAnsi="Times New Roman" w:cs="Times New Roman"/>
                <w:spacing w:val="-2"/>
                <w:lang w:eastAsia="zh-CN"/>
              </w:rPr>
              <w:t>负责保障农村供水工程供电畅通，严格、准确执行国家制定的</w:t>
            </w:r>
            <w:r w:rsidRPr="00BD0874">
              <w:rPr>
                <w:rFonts w:ascii="Times New Roman" w:eastAsia="仿宋_GB2312" w:hAnsi="Times New Roman" w:cs="Times New Roman"/>
                <w:spacing w:val="-3"/>
                <w:lang w:eastAsia="zh-CN"/>
              </w:rPr>
              <w:t>电价政策。</w:t>
            </w:r>
          </w:p>
        </w:tc>
        <w:tc>
          <w:tcPr>
            <w:tcW w:w="2401" w:type="dxa"/>
            <w:vAlign w:val="center"/>
          </w:tcPr>
          <w:p w14:paraId="4F3F155A" w14:textId="77777777" w:rsidR="00E14DF1" w:rsidRPr="00BD0874" w:rsidRDefault="00E14DF1" w:rsidP="00047591">
            <w:pPr>
              <w:pStyle w:val="TableText"/>
              <w:widowControl w:val="0"/>
              <w:kinsoku/>
              <w:wordWrap w:val="0"/>
              <w:topLinePunct/>
              <w:autoSpaceDE/>
              <w:autoSpaceDN/>
              <w:spacing w:line="360" w:lineRule="exact"/>
              <w:ind w:left="34"/>
              <w:jc w:val="center"/>
              <w:rPr>
                <w:rFonts w:ascii="Times New Roman" w:eastAsia="仿宋_GB2312" w:hAnsi="Times New Roman" w:cs="Times New Roman"/>
                <w:spacing w:val="-5"/>
              </w:rPr>
            </w:pPr>
            <w:proofErr w:type="spellStart"/>
            <w:proofErr w:type="gramStart"/>
            <w:r w:rsidRPr="00BD0874">
              <w:rPr>
                <w:rFonts w:ascii="Times New Roman" w:eastAsia="仿宋_GB2312" w:hAnsi="Times New Roman" w:cs="Times New Roman"/>
                <w:spacing w:val="-5"/>
              </w:rPr>
              <w:t>国网</w:t>
            </w:r>
            <w:proofErr w:type="spellEnd"/>
            <w:r w:rsidRPr="00BD0874">
              <w:rPr>
                <w:rFonts w:ascii="Times New Roman" w:eastAsia="仿宋_GB2312" w:hAnsi="Times New Roman" w:cs="Times New Roman"/>
                <w:spacing w:val="-5"/>
                <w:lang w:eastAsia="zh-CN"/>
              </w:rPr>
              <w:t>扶风</w:t>
            </w:r>
            <w:proofErr w:type="spellStart"/>
            <w:proofErr w:type="gramEnd"/>
            <w:r w:rsidRPr="00BD0874">
              <w:rPr>
                <w:rFonts w:ascii="Times New Roman" w:eastAsia="仿宋_GB2312" w:hAnsi="Times New Roman" w:cs="Times New Roman"/>
                <w:spacing w:val="-5"/>
              </w:rPr>
              <w:t>供电公司</w:t>
            </w:r>
            <w:proofErr w:type="spellEnd"/>
          </w:p>
        </w:tc>
        <w:tc>
          <w:tcPr>
            <w:tcW w:w="1840" w:type="dxa"/>
            <w:tcBorders>
              <w:right w:val="single" w:sz="10" w:space="0" w:color="000000"/>
            </w:tcBorders>
            <w:vAlign w:val="center"/>
          </w:tcPr>
          <w:p w14:paraId="4223101C" w14:textId="77777777" w:rsidR="00E14DF1" w:rsidRPr="00BD0874" w:rsidRDefault="00E14DF1" w:rsidP="00047591">
            <w:pPr>
              <w:pStyle w:val="TableText"/>
              <w:widowControl w:val="0"/>
              <w:kinsoku/>
              <w:wordWrap w:val="0"/>
              <w:topLinePunct/>
              <w:autoSpaceDE/>
              <w:autoSpaceDN/>
              <w:spacing w:line="360" w:lineRule="exact"/>
              <w:ind w:left="91"/>
              <w:jc w:val="center"/>
              <w:rPr>
                <w:rFonts w:ascii="Times New Roman" w:eastAsia="仿宋_GB2312" w:hAnsi="Times New Roman" w:cs="Times New Roman"/>
              </w:rPr>
            </w:pPr>
            <w:r w:rsidRPr="00BD0874">
              <w:rPr>
                <w:rFonts w:ascii="Times New Roman" w:eastAsia="仿宋_GB2312" w:hAnsi="Times New Roman" w:cs="Times New Roman"/>
                <w:spacing w:val="-7"/>
              </w:rPr>
              <w:t>2025</w:t>
            </w:r>
            <w:r w:rsidRPr="00BD0874">
              <w:rPr>
                <w:rFonts w:ascii="Times New Roman" w:eastAsia="仿宋_GB2312" w:hAnsi="Times New Roman" w:cs="Times New Roman"/>
                <w:spacing w:val="-7"/>
              </w:rPr>
              <w:t>年</w:t>
            </w:r>
            <w:r w:rsidRPr="00BD0874">
              <w:rPr>
                <w:rFonts w:ascii="Times New Roman" w:eastAsia="仿宋_GB2312" w:hAnsi="Times New Roman" w:cs="Times New Roman"/>
                <w:spacing w:val="-7"/>
              </w:rPr>
              <w:t>12</w:t>
            </w:r>
            <w:r w:rsidRPr="00BD0874">
              <w:rPr>
                <w:rFonts w:ascii="Times New Roman" w:eastAsia="仿宋_GB2312" w:hAnsi="Times New Roman" w:cs="Times New Roman"/>
                <w:spacing w:val="-7"/>
              </w:rPr>
              <w:t>月</w:t>
            </w:r>
          </w:p>
        </w:tc>
      </w:tr>
    </w:tbl>
    <w:p w14:paraId="50D7B8ED" w14:textId="77777777" w:rsidR="00E14DF1" w:rsidRDefault="00E14DF1"/>
    <w:sectPr w:rsidR="00E14DF1" w:rsidSect="00E14DF1">
      <w:pgSz w:w="16840" w:h="12191" w:orient="landscape" w:code="9"/>
      <w:pgMar w:top="1797" w:right="1440" w:bottom="1797" w:left="1440" w:header="851" w:footer="124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7DBD84" w14:textId="77777777" w:rsidR="00AC5F56" w:rsidRDefault="00AC5F56" w:rsidP="00E14DF1">
      <w:r>
        <w:separator/>
      </w:r>
    </w:p>
  </w:endnote>
  <w:endnote w:type="continuationSeparator" w:id="0">
    <w:p w14:paraId="11195249" w14:textId="77777777" w:rsidR="00AC5F56" w:rsidRDefault="00AC5F56" w:rsidP="00E14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7FCCAF" w14:textId="77777777" w:rsidR="00AC5F56" w:rsidRDefault="00AC5F56" w:rsidP="00E14DF1">
      <w:r>
        <w:separator/>
      </w:r>
    </w:p>
  </w:footnote>
  <w:footnote w:type="continuationSeparator" w:id="0">
    <w:p w14:paraId="0875AE4C" w14:textId="77777777" w:rsidR="00AC5F56" w:rsidRDefault="00AC5F56" w:rsidP="00E14D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DF1"/>
    <w:rsid w:val="00053025"/>
    <w:rsid w:val="00AC5F56"/>
    <w:rsid w:val="00E14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47043"/>
  <w15:chartTrackingRefBased/>
  <w15:docId w15:val="{23607794-F20D-418E-A879-8CC32224D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link w:val="NormalCharacter"/>
    <w:qFormat/>
    <w:rsid w:val="00E14DF1"/>
    <w:pPr>
      <w:kinsoku w:val="0"/>
      <w:autoSpaceDE w:val="0"/>
      <w:autoSpaceDN w:val="0"/>
      <w:adjustRightInd w:val="0"/>
      <w:snapToGrid w:val="0"/>
      <w:textAlignment w:val="baseline"/>
    </w:pPr>
    <w:rPr>
      <w:rFonts w:ascii="Arial" w:eastAsia="Arial" w:hAnsi="Arial" w:cs="Arial"/>
      <w:snapToGrid w:val="0"/>
      <w:color w:val="000000"/>
      <w:kern w:val="0"/>
      <w:szCs w:val="21"/>
      <w:lang w:eastAsia="en-US"/>
      <w14:ligatures w14:val="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NormalCharacter">
    <w:name w:val="NormalCharacter"/>
    <w:semiHidden/>
    <w:qFormat/>
    <w:rsid w:val="00E14DF1"/>
    <w:rPr>
      <w:rFonts w:ascii="Arial" w:eastAsia="Arial" w:hAnsi="Arial" w:cs="Arial"/>
      <w:snapToGrid w:val="0"/>
      <w:color w:val="000000"/>
      <w:kern w:val="0"/>
      <w:sz w:val="21"/>
      <w:szCs w:val="21"/>
      <w:lang w:val="en-US" w:eastAsia="en-US" w:bidi="ar-SA"/>
    </w:rPr>
  </w:style>
  <w:style w:type="table" w:customStyle="1" w:styleId="TableNormal">
    <w:name w:val="Table Normal"/>
    <w:unhideWhenUsed/>
    <w:qFormat/>
    <w:rsid w:val="00E14DF1"/>
    <w:rPr>
      <w:rFonts w:ascii="Times New Roman" w:eastAsia="宋体" w:hAnsi="Times New Roman" w:cs="Times New Roman"/>
      <w:kern w:val="0"/>
      <w:sz w:val="20"/>
      <w:szCs w:val="20"/>
      <w14:ligatures w14:val="none"/>
    </w:rPr>
    <w:tblPr>
      <w:tblCellMar>
        <w:top w:w="0" w:type="dxa"/>
        <w:left w:w="0" w:type="dxa"/>
        <w:bottom w:w="0" w:type="dxa"/>
        <w:right w:w="0" w:type="dxa"/>
      </w:tblCellMar>
    </w:tblPr>
  </w:style>
  <w:style w:type="paragraph" w:customStyle="1" w:styleId="TableText">
    <w:name w:val="Table Text"/>
    <w:basedOn w:val="a"/>
    <w:semiHidden/>
    <w:qFormat/>
    <w:rsid w:val="00E14DF1"/>
    <w:rPr>
      <w:rFonts w:ascii="仿宋" w:eastAsia="仿宋" w:hAnsi="仿宋" w:cs="仿宋"/>
      <w:sz w:val="24"/>
      <w:szCs w:val="24"/>
    </w:rPr>
  </w:style>
  <w:style w:type="paragraph" w:styleId="a0">
    <w:name w:val="Body Text"/>
    <w:basedOn w:val="a"/>
    <w:link w:val="a4"/>
    <w:uiPriority w:val="99"/>
    <w:semiHidden/>
    <w:unhideWhenUsed/>
    <w:rsid w:val="00E14DF1"/>
    <w:pPr>
      <w:spacing w:after="120"/>
    </w:pPr>
  </w:style>
  <w:style w:type="character" w:customStyle="1" w:styleId="a4">
    <w:name w:val="正文文本 字符"/>
    <w:basedOn w:val="a1"/>
    <w:link w:val="a0"/>
    <w:uiPriority w:val="99"/>
    <w:semiHidden/>
    <w:rsid w:val="00E14DF1"/>
    <w:rPr>
      <w:rFonts w:ascii="Arial" w:eastAsia="Arial" w:hAnsi="Arial" w:cs="Arial"/>
      <w:snapToGrid w:val="0"/>
      <w:color w:val="000000"/>
      <w:kern w:val="0"/>
      <w:szCs w:val="21"/>
      <w:lang w:eastAsia="en-US"/>
      <w14:ligatures w14:val="none"/>
    </w:rPr>
  </w:style>
  <w:style w:type="paragraph" w:styleId="a5">
    <w:name w:val="header"/>
    <w:basedOn w:val="a"/>
    <w:link w:val="a6"/>
    <w:uiPriority w:val="99"/>
    <w:unhideWhenUsed/>
    <w:rsid w:val="00E14DF1"/>
    <w:pPr>
      <w:tabs>
        <w:tab w:val="center" w:pos="4153"/>
        <w:tab w:val="right" w:pos="8306"/>
      </w:tabs>
      <w:jc w:val="center"/>
    </w:pPr>
    <w:rPr>
      <w:sz w:val="18"/>
      <w:szCs w:val="18"/>
    </w:rPr>
  </w:style>
  <w:style w:type="character" w:customStyle="1" w:styleId="a6">
    <w:name w:val="页眉 字符"/>
    <w:basedOn w:val="a1"/>
    <w:link w:val="a5"/>
    <w:uiPriority w:val="99"/>
    <w:rsid w:val="00E14DF1"/>
    <w:rPr>
      <w:rFonts w:ascii="Arial" w:eastAsia="Arial" w:hAnsi="Arial" w:cs="Arial"/>
      <w:snapToGrid w:val="0"/>
      <w:color w:val="000000"/>
      <w:kern w:val="0"/>
      <w:sz w:val="18"/>
      <w:szCs w:val="18"/>
      <w:lang w:eastAsia="en-US"/>
      <w14:ligatures w14:val="none"/>
    </w:rPr>
  </w:style>
  <w:style w:type="paragraph" w:styleId="a7">
    <w:name w:val="footer"/>
    <w:basedOn w:val="a"/>
    <w:link w:val="a8"/>
    <w:uiPriority w:val="99"/>
    <w:unhideWhenUsed/>
    <w:rsid w:val="00E14DF1"/>
    <w:pPr>
      <w:tabs>
        <w:tab w:val="center" w:pos="4153"/>
        <w:tab w:val="right" w:pos="8306"/>
      </w:tabs>
    </w:pPr>
    <w:rPr>
      <w:sz w:val="18"/>
      <w:szCs w:val="18"/>
    </w:rPr>
  </w:style>
  <w:style w:type="character" w:customStyle="1" w:styleId="a8">
    <w:name w:val="页脚 字符"/>
    <w:basedOn w:val="a1"/>
    <w:link w:val="a7"/>
    <w:uiPriority w:val="99"/>
    <w:rsid w:val="00E14DF1"/>
    <w:rPr>
      <w:rFonts w:ascii="Arial" w:eastAsia="Arial" w:hAnsi="Arial" w:cs="Arial"/>
      <w:snapToGrid w:val="0"/>
      <w:color w:val="000000"/>
      <w:kern w:val="0"/>
      <w:sz w:val="18"/>
      <w:szCs w:val="18"/>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198</Words>
  <Characters>1130</Characters>
  <Application>Microsoft Office Word</Application>
  <DocSecurity>0</DocSecurity>
  <Lines>9</Lines>
  <Paragraphs>2</Paragraphs>
  <ScaleCrop>false</ScaleCrop>
  <Company/>
  <LinksUpToDate>false</LinksUpToDate>
  <CharactersWithSpaces>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G5</dc:creator>
  <cp:keywords/>
  <dc:description/>
  <cp:lastModifiedBy>G5</cp:lastModifiedBy>
  <cp:revision>1</cp:revision>
  <dcterms:created xsi:type="dcterms:W3CDTF">2024-08-09T01:20:00Z</dcterms:created>
  <dcterms:modified xsi:type="dcterms:W3CDTF">2024-08-09T01:28:00Z</dcterms:modified>
</cp:coreProperties>
</file>